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70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3470">
        <w:rPr>
          <w:rFonts w:ascii="Times New Roman" w:eastAsia="Times New Roman" w:hAnsi="Times New Roman" w:cs="Times New Roman"/>
          <w:b/>
          <w:sz w:val="32"/>
          <w:szCs w:val="32"/>
        </w:rPr>
        <w:t xml:space="preserve">The </w:t>
      </w:r>
      <w:r w:rsidR="00AF3470">
        <w:rPr>
          <w:rFonts w:ascii="Times New Roman" w:eastAsia="Times New Roman" w:hAnsi="Times New Roman" w:cs="Times New Roman"/>
          <w:b/>
          <w:sz w:val="32"/>
          <w:szCs w:val="32"/>
        </w:rPr>
        <w:t>G</w:t>
      </w:r>
      <w:r w:rsidRPr="00AF3470">
        <w:rPr>
          <w:rFonts w:ascii="Times New Roman" w:eastAsia="Times New Roman" w:hAnsi="Times New Roman" w:cs="Times New Roman"/>
          <w:b/>
          <w:sz w:val="32"/>
          <w:szCs w:val="32"/>
        </w:rPr>
        <w:t xml:space="preserve">enealogy of </w:t>
      </w:r>
    </w:p>
    <w:p w:rsidR="001A57A1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3470">
        <w:rPr>
          <w:rFonts w:ascii="Times New Roman" w:eastAsia="Times New Roman" w:hAnsi="Times New Roman" w:cs="Times New Roman"/>
          <w:b/>
          <w:sz w:val="32"/>
          <w:szCs w:val="32"/>
        </w:rPr>
        <w:t>Jean Baptiste Paul Henry</w:t>
      </w:r>
      <w:r w:rsidR="00AF347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F3470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F3470">
        <w:rPr>
          <w:rFonts w:ascii="Times New Roman" w:eastAsia="Times New Roman" w:hAnsi="Times New Roman" w:cs="Times New Roman"/>
          <w:b/>
          <w:sz w:val="32"/>
          <w:szCs w:val="32"/>
        </w:rPr>
        <w:t xml:space="preserve">Pinot de Moira </w:t>
      </w:r>
    </w:p>
    <w:p w:rsidR="000D22FA" w:rsidRPr="00AF3470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 w:rsidRPr="00AF3470">
        <w:rPr>
          <w:rFonts w:ascii="Times New Roman" w:eastAsia="Times New Roman" w:hAnsi="Times New Roman" w:cs="Times New Roman"/>
          <w:b/>
          <w:sz w:val="32"/>
          <w:szCs w:val="32"/>
        </w:rPr>
        <w:t>(1786-1855)</w:t>
      </w:r>
    </w:p>
    <w:p w:rsidR="000D22FA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:rsidR="00AF3470" w:rsidRPr="00AF3470" w:rsidRDefault="00AF3470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470">
        <w:rPr>
          <w:rFonts w:ascii="Times New Roman" w:eastAsia="Times New Roman" w:hAnsi="Times New Roman" w:cs="Times New Roman"/>
          <w:i/>
          <w:sz w:val="24"/>
          <w:szCs w:val="24"/>
        </w:rPr>
        <w:t xml:space="preserve">By Geoffrey </w:t>
      </w:r>
      <w:proofErr w:type="spellStart"/>
      <w:r w:rsidRPr="00AF3470">
        <w:rPr>
          <w:rFonts w:ascii="Times New Roman" w:eastAsia="Times New Roman" w:hAnsi="Times New Roman" w:cs="Times New Roman"/>
          <w:i/>
          <w:sz w:val="24"/>
          <w:szCs w:val="24"/>
        </w:rPr>
        <w:t>Audcent</w:t>
      </w:r>
      <w:proofErr w:type="spellEnd"/>
    </w:p>
    <w:p w:rsidR="000D22FA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31D17" w:rsidRDefault="00C31D17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31D17" w:rsidRDefault="00C31D17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summary and introduction</w:t>
      </w:r>
    </w:p>
    <w:p w:rsidR="00AF3470" w:rsidRDefault="00AF3470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B6153" w:rsidRDefault="00A3226B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26B">
        <w:rPr>
          <w:rFonts w:ascii="Times New Roman" w:eastAsia="Times New Roman" w:hAnsi="Times New Roman" w:cs="Times New Roman"/>
          <w:sz w:val="24"/>
          <w:szCs w:val="24"/>
        </w:rPr>
        <w:t>This is the gen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3226B">
        <w:rPr>
          <w:rFonts w:ascii="Times New Roman" w:eastAsia="Times New Roman" w:hAnsi="Times New Roman" w:cs="Times New Roman"/>
          <w:sz w:val="24"/>
          <w:szCs w:val="24"/>
        </w:rPr>
        <w:t>alogy of Jean Baptiste Paul Henry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as </w:t>
      </w:r>
      <w:r w:rsidRPr="00A3226B">
        <w:rPr>
          <w:rFonts w:ascii="Times New Roman" w:eastAsia="Times New Roman" w:hAnsi="Times New Roman" w:cs="Times New Roman"/>
          <w:sz w:val="24"/>
          <w:szCs w:val="24"/>
        </w:rPr>
        <w:t xml:space="preserve">“Henri-Paul”)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Pinot de Moira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(four-times-great grandfather to the author). 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ancest</w:t>
      </w:r>
      <w:r w:rsidR="001A57A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1A57A1">
        <w:rPr>
          <w:rFonts w:ascii="Times New Roman" w:eastAsia="Times New Roman" w:hAnsi="Times New Roman" w:cs="Times New Roman"/>
          <w:sz w:val="24"/>
          <w:szCs w:val="24"/>
        </w:rPr>
        <w:t xml:space="preserve">s lived almost entirely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ancient 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French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provinces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Limousin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Angoumois</w:t>
      </w:r>
      <w:r w:rsidR="0001143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especially the principle towns of Limoges and </w:t>
      </w:r>
      <w:proofErr w:type="spellStart"/>
      <w:r w:rsidR="00FB6153" w:rsidRPr="003D5EDC">
        <w:rPr>
          <w:rFonts w:ascii="Times New Roman" w:eastAsia="Times New Roman" w:hAnsi="Times New Roman" w:cs="Times New Roman"/>
          <w:sz w:val="24"/>
          <w:szCs w:val="24"/>
        </w:rPr>
        <w:t>Angoulême</w:t>
      </w:r>
      <w:proofErr w:type="spellEnd"/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, as well as the town of </w:t>
      </w:r>
      <w:proofErr w:type="spellStart"/>
      <w:r w:rsidR="00FB6153">
        <w:rPr>
          <w:rFonts w:ascii="Times New Roman" w:eastAsia="Times New Roman" w:hAnsi="Times New Roman" w:cs="Times New Roman"/>
          <w:sz w:val="24"/>
          <w:szCs w:val="24"/>
        </w:rPr>
        <w:t>Confolens</w:t>
      </w:r>
      <w:proofErr w:type="spellEnd"/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, which was located approximately </w:t>
      </w:r>
      <w:proofErr w:type="spellStart"/>
      <w:r w:rsidR="00FB6153">
        <w:rPr>
          <w:rFonts w:ascii="Times New Roman" w:eastAsia="Times New Roman" w:hAnsi="Times New Roman" w:cs="Times New Roman"/>
          <w:sz w:val="24"/>
          <w:szCs w:val="24"/>
        </w:rPr>
        <w:t>mid way</w:t>
      </w:r>
      <w:proofErr w:type="spellEnd"/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between them.  Many of his ancestors also owned country estates in rural parishes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surrounding 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proofErr w:type="gramEnd"/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towns.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 xml:space="preserve">The only genetic link discovered outside these two provinces was to one </w:t>
      </w:r>
      <w:proofErr w:type="spellStart"/>
      <w:r w:rsidR="00BC4870" w:rsidRPr="00BC487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enouvier</w:t>
      </w:r>
      <w:proofErr w:type="spellEnd"/>
      <w:r w:rsidR="00BC4870">
        <w:rPr>
          <w:rFonts w:ascii="Times New Roman" w:eastAsia="Times New Roman" w:hAnsi="Times New Roman" w:cs="Times New Roman"/>
          <w:sz w:val="24"/>
          <w:szCs w:val="24"/>
        </w:rPr>
        <w:t xml:space="preserve"> family which resided at </w:t>
      </w:r>
      <w:r w:rsidR="00BC4870" w:rsidRPr="00BC4870">
        <w:rPr>
          <w:rFonts w:ascii="Times New Roman" w:eastAsia="Times New Roman" w:hAnsi="Times New Roman" w:cs="Times New Roman"/>
          <w:sz w:val="24"/>
          <w:szCs w:val="24"/>
        </w:rPr>
        <w:t>Poitiers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6153" w:rsidRDefault="00FB6153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2FA" w:rsidRPr="0001143E" w:rsidRDefault="008F7187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26B">
        <w:rPr>
          <w:rFonts w:ascii="Times New Roman" w:eastAsia="Times New Roman" w:hAnsi="Times New Roman" w:cs="Times New Roman"/>
          <w:sz w:val="24"/>
          <w:szCs w:val="24"/>
        </w:rPr>
        <w:t>Henri-Paul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forebears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were solidly b</w:t>
      </w:r>
      <w:r w:rsidR="00FB6153" w:rsidRPr="00FB6153">
        <w:rPr>
          <w:rFonts w:ascii="Times New Roman" w:eastAsia="Times New Roman" w:hAnsi="Times New Roman" w:cs="Times New Roman"/>
          <w:sz w:val="24"/>
          <w:szCs w:val="24"/>
        </w:rPr>
        <w:t>ourgeois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, and in many cases </w:t>
      </w:r>
      <w:r w:rsidR="001A57A1">
        <w:rPr>
          <w:rFonts w:ascii="Times New Roman" w:eastAsia="Times New Roman" w:hAnsi="Times New Roman" w:cs="Times New Roman"/>
          <w:sz w:val="24"/>
          <w:szCs w:val="24"/>
        </w:rPr>
        <w:t>ranked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 just below the nobility in terms of status and wealth. Many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families were ennobled </w:t>
      </w:r>
      <w:r w:rsidR="0001143E">
        <w:rPr>
          <w:rFonts w:ascii="Times New Roman" w:eastAsia="Times New Roman" w:hAnsi="Times New Roman" w:cs="Times New Roman"/>
          <w:sz w:val="24"/>
          <w:szCs w:val="24"/>
        </w:rPr>
        <w:t xml:space="preserve">at a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later</w:t>
      </w:r>
      <w:r w:rsidR="0001143E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>. Amongst his ance</w:t>
      </w:r>
      <w:r w:rsidR="0001143E">
        <w:rPr>
          <w:rFonts w:ascii="Times New Roman" w:eastAsia="Times New Roman" w:hAnsi="Times New Roman" w:cs="Times New Roman"/>
          <w:sz w:val="24"/>
          <w:szCs w:val="24"/>
        </w:rPr>
        <w:t>s</w:t>
      </w:r>
      <w:r w:rsidR="00FB6153"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>figure</w:t>
      </w:r>
      <w:r w:rsidR="00CB43BE">
        <w:rPr>
          <w:rFonts w:ascii="Times New Roman" w:eastAsia="Times New Roman" w:hAnsi="Times New Roman" w:cs="Times New Roman"/>
          <w:sz w:val="24"/>
          <w:szCs w:val="24"/>
        </w:rPr>
        <w:t>d</w:t>
      </w:r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 xml:space="preserve"> numerous  </w:t>
      </w:r>
      <w:proofErr w:type="spellStart"/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>notaires</w:t>
      </w:r>
      <w:proofErr w:type="spellEnd"/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 xml:space="preserve"> royal, </w:t>
      </w:r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 xml:space="preserve">consuls de la </w:t>
      </w:r>
      <w:proofErr w:type="spellStart"/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 xml:space="preserve"> de Limoges, </w:t>
      </w:r>
      <w:r w:rsidR="00CB43BE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>échevin</w:t>
      </w:r>
      <w:proofErr w:type="spellEnd"/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>d'Angoulême</w:t>
      </w:r>
      <w:proofErr w:type="spellEnd"/>
      <w:r w:rsidR="00CB43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3BE" w:rsidRPr="00CB4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>avocats</w:t>
      </w:r>
      <w:proofErr w:type="spellEnd"/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 xml:space="preserve"> judges and administrators</w:t>
      </w:r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153" w:rsidRPr="000114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 xml:space="preserve">tax officials and collectors, master apothecaries, </w:t>
      </w:r>
      <w:r w:rsidR="00FB5D9E">
        <w:rPr>
          <w:rFonts w:ascii="Times New Roman" w:eastAsia="Times New Roman" w:hAnsi="Times New Roman" w:cs="Times New Roman"/>
          <w:sz w:val="24"/>
          <w:szCs w:val="24"/>
        </w:rPr>
        <w:t xml:space="preserve">master </w:t>
      </w:r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>butchers</w:t>
      </w:r>
      <w:r w:rsidR="00FB5D9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1143E" w:rsidRPr="0001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870" w:rsidRPr="0001143E">
        <w:rPr>
          <w:rFonts w:ascii="Times New Roman" w:eastAsia="Times New Roman" w:hAnsi="Times New Roman" w:cs="Times New Roman"/>
          <w:sz w:val="24"/>
          <w:szCs w:val="24"/>
        </w:rPr>
        <w:t>merchants</w:t>
      </w:r>
      <w:r w:rsidR="00FB5D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153" w:rsidRPr="0001143E" w:rsidRDefault="0001143E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6153" w:rsidRDefault="0001143E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43E">
        <w:rPr>
          <w:rFonts w:ascii="Times New Roman" w:eastAsia="Times New Roman" w:hAnsi="Times New Roman" w:cs="Times New Roman"/>
          <w:sz w:val="24"/>
          <w:szCs w:val="24"/>
        </w:rPr>
        <w:t xml:space="preserve">The earliest known forebear was Pierre </w:t>
      </w:r>
      <w:proofErr w:type="spellStart"/>
      <w:r w:rsidRPr="0001143E">
        <w:rPr>
          <w:rFonts w:ascii="Times New Roman" w:eastAsia="Times New Roman" w:hAnsi="Times New Roman" w:cs="Times New Roman"/>
          <w:sz w:val="24"/>
          <w:szCs w:val="24"/>
        </w:rPr>
        <w:t>V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erthamon</w:t>
      </w:r>
      <w:proofErr w:type="spellEnd"/>
      <w:r w:rsidR="00BC4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in 1535 </w:t>
      </w:r>
      <w:r w:rsidRPr="0001143E">
        <w:rPr>
          <w:rFonts w:ascii="Times New Roman" w:eastAsia="Times New Roman" w:hAnsi="Times New Roman" w:cs="Times New Roman"/>
          <w:sz w:val="24"/>
          <w:szCs w:val="24"/>
        </w:rPr>
        <w:t xml:space="preserve">witnessed a legal agreement between the consuls and butchers of Limoges, to regulate the slaughter of livestock and sale of meat in the city. </w:t>
      </w:r>
    </w:p>
    <w:p w:rsidR="00FB5D9E" w:rsidRDefault="00FB5D9E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F9B" w:rsidRDefault="00FB5D9E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More detailed biographies have been prepared for 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individual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r w:rsidRPr="00A3226B">
        <w:rPr>
          <w:rFonts w:ascii="Times New Roman" w:eastAsia="Times New Roman" w:hAnsi="Times New Roman" w:cs="Times New Roman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3226B">
        <w:rPr>
          <w:rFonts w:ascii="Times New Roman" w:eastAsia="Times New Roman" w:hAnsi="Times New Roman" w:cs="Times New Roman"/>
          <w:sz w:val="24"/>
          <w:szCs w:val="24"/>
        </w:rPr>
        <w:t>alogy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>. The biographies indicate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sources 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>whether 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primary sources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A1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3F">
        <w:rPr>
          <w:rFonts w:ascii="Times New Roman" w:eastAsia="Times New Roman" w:hAnsi="Times New Roman" w:cs="Times New Roman"/>
          <w:sz w:val="24"/>
          <w:szCs w:val="24"/>
        </w:rPr>
        <w:t>selec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secondary sources judged reliable by the author. The primary sources include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preserved in the </w:t>
      </w:r>
      <w:r w:rsidRPr="00FB5D9E">
        <w:rPr>
          <w:rFonts w:ascii="Times New Roman" w:eastAsia="Times New Roman" w:hAnsi="Times New Roman" w:cs="Times New Roman"/>
          <w:sz w:val="24"/>
          <w:szCs w:val="24"/>
        </w:rPr>
        <w:t xml:space="preserve">archive </w:t>
      </w:r>
      <w:proofErr w:type="spellStart"/>
      <w:r w:rsidRPr="00FB5D9E">
        <w:rPr>
          <w:rFonts w:ascii="Times New Roman" w:eastAsia="Times New Roman" w:hAnsi="Times New Roman" w:cs="Times New Roman"/>
          <w:sz w:val="24"/>
          <w:szCs w:val="24"/>
        </w:rPr>
        <w:t>departementale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Haute Vienne at Limoges and the </w:t>
      </w:r>
      <w:r w:rsidRPr="00FB5D9E">
        <w:rPr>
          <w:rFonts w:ascii="Times New Roman" w:eastAsia="Times New Roman" w:hAnsi="Times New Roman" w:cs="Times New Roman"/>
          <w:sz w:val="24"/>
          <w:szCs w:val="24"/>
        </w:rPr>
        <w:t xml:space="preserve">archive </w:t>
      </w:r>
      <w:proofErr w:type="spellStart"/>
      <w:r w:rsidRPr="00FB5D9E">
        <w:rPr>
          <w:rFonts w:ascii="Times New Roman" w:eastAsia="Times New Roman" w:hAnsi="Times New Roman" w:cs="Times New Roman"/>
          <w:sz w:val="24"/>
          <w:szCs w:val="24"/>
        </w:rPr>
        <w:t>departementale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Charente in </w:t>
      </w:r>
      <w:proofErr w:type="spellStart"/>
      <w:r w:rsidRPr="003D5EDC">
        <w:rPr>
          <w:rFonts w:ascii="Times New Roman" w:eastAsia="Times New Roman" w:hAnsi="Times New Roman" w:cs="Times New Roman"/>
          <w:sz w:val="24"/>
          <w:szCs w:val="24"/>
        </w:rPr>
        <w:t>Angoulême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(visited by the author in 2007, 2008 and 2012)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>. The secondary sources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4870">
        <w:rPr>
          <w:rFonts w:ascii="Times New Roman" w:eastAsia="Times New Roman" w:hAnsi="Times New Roman" w:cs="Times New Roman"/>
          <w:i/>
          <w:sz w:val="24"/>
          <w:szCs w:val="24"/>
        </w:rPr>
        <w:t>inventaires</w:t>
      </w:r>
      <w:proofErr w:type="spellEnd"/>
      <w:r w:rsidRPr="00BC48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870">
        <w:rPr>
          <w:rFonts w:ascii="Times New Roman" w:eastAsia="Times New Roman" w:hAnsi="Times New Roman" w:cs="Times New Roman"/>
          <w:i/>
          <w:sz w:val="24"/>
          <w:szCs w:val="24"/>
        </w:rPr>
        <w:t>sommaire</w:t>
      </w:r>
      <w:proofErr w:type="spellEnd"/>
      <w:r w:rsidRPr="00FB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published by the </w:t>
      </w:r>
      <w:r w:rsidRPr="00FB5D9E">
        <w:rPr>
          <w:rFonts w:ascii="Times New Roman" w:eastAsia="Times New Roman" w:hAnsi="Times New Roman" w:cs="Times New Roman"/>
          <w:sz w:val="24"/>
          <w:szCs w:val="24"/>
        </w:rPr>
        <w:t xml:space="preserve">archives </w:t>
      </w:r>
      <w:proofErr w:type="spellStart"/>
      <w:r w:rsidRPr="00FB5D9E">
        <w:rPr>
          <w:rFonts w:ascii="Times New Roman" w:eastAsia="Times New Roman" w:hAnsi="Times New Roman" w:cs="Times New Roman"/>
          <w:sz w:val="24"/>
          <w:szCs w:val="24"/>
        </w:rPr>
        <w:t>departementales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>as well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published transcriptions of original documents and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documented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  genealogical works -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principally the work of </w:t>
      </w:r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Thomas Schneider and Robert </w:t>
      </w:r>
      <w:proofErr w:type="spellStart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Auclair</w:t>
      </w:r>
      <w:proofErr w:type="spellEnd"/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‘De la </w:t>
      </w:r>
      <w:proofErr w:type="spellStart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peinture</w:t>
      </w:r>
      <w:proofErr w:type="spellEnd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photographie</w:t>
      </w:r>
      <w:proofErr w:type="spellEnd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 : Ascendance Limousine de Rene </w:t>
      </w:r>
      <w:proofErr w:type="spellStart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Fourgeaud</w:t>
      </w:r>
      <w:proofErr w:type="spellEnd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) which appeared in the journal </w:t>
      </w:r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1D17" w:rsidRPr="00BC4870">
        <w:rPr>
          <w:rFonts w:ascii="Times New Roman" w:eastAsia="Times New Roman" w:hAnsi="Times New Roman" w:cs="Times New Roman"/>
          <w:i/>
          <w:sz w:val="24"/>
          <w:szCs w:val="24"/>
        </w:rPr>
        <w:t>Amitiés</w:t>
      </w:r>
      <w:proofErr w:type="spellEnd"/>
      <w:r w:rsidR="00C31D17" w:rsidRPr="00BC48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1D17" w:rsidRPr="00BC4870">
        <w:rPr>
          <w:rFonts w:ascii="Times New Roman" w:eastAsia="Times New Roman" w:hAnsi="Times New Roman" w:cs="Times New Roman"/>
          <w:i/>
          <w:sz w:val="24"/>
          <w:szCs w:val="24"/>
        </w:rPr>
        <w:t>Généalogiques</w:t>
      </w:r>
      <w:proofErr w:type="spellEnd"/>
      <w:r w:rsidR="00C31D17" w:rsidRPr="00BC4870">
        <w:rPr>
          <w:rFonts w:ascii="Times New Roman" w:eastAsia="Times New Roman" w:hAnsi="Times New Roman" w:cs="Times New Roman"/>
          <w:i/>
          <w:sz w:val="24"/>
          <w:szCs w:val="24"/>
        </w:rPr>
        <w:t xml:space="preserve"> du </w:t>
      </w:r>
      <w:proofErr w:type="spellStart"/>
      <w:r w:rsidR="00C31D17" w:rsidRPr="00BC4870">
        <w:rPr>
          <w:rFonts w:ascii="Times New Roman" w:eastAsia="Times New Roman" w:hAnsi="Times New Roman" w:cs="Times New Roman"/>
          <w:i/>
          <w:sz w:val="24"/>
          <w:szCs w:val="24"/>
        </w:rPr>
        <w:t>Limousin</w:t>
      </w:r>
      <w:proofErr w:type="spellEnd"/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C31D17" w:rsidRPr="00C31D17">
        <w:rPr>
          <w:rFonts w:ascii="Times New Roman" w:eastAsia="Times New Roman" w:hAnsi="Times New Roman" w:cs="Times New Roman"/>
          <w:sz w:val="24"/>
          <w:szCs w:val="24"/>
        </w:rPr>
        <w:t xml:space="preserve"> 2003</w:t>
      </w:r>
      <w:r w:rsidR="00C31D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It should be note</w:t>
      </w:r>
      <w:r w:rsidR="009A19B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that there was considerable variation and little consistency in the spelling of surnames before the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>Eighteenth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Century, and not all variations are shown in</w:t>
      </w:r>
      <w:r w:rsidR="00CF2F9B" w:rsidRPr="00CF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genealogy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2F9B" w:rsidRDefault="00CF2F9B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D9E" w:rsidRDefault="00C31D17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Nineteenth Century genealog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publications were found to cont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 xml:space="preserve"> serious </w:t>
      </w:r>
      <w:r w:rsidR="008F7187">
        <w:rPr>
          <w:rFonts w:ascii="Times New Roman" w:eastAsia="Times New Roman" w:hAnsi="Times New Roman" w:cs="Times New Roman"/>
          <w:sz w:val="24"/>
          <w:szCs w:val="24"/>
        </w:rPr>
        <w:t xml:space="preserve">flaws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have been discounted, as have the modern genealogies published on the </w:t>
      </w:r>
      <w:r w:rsidR="00BC4870"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(although the lat</w:t>
      </w:r>
      <w:r w:rsidR="00CF2F9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often proved</w:t>
      </w:r>
      <w:r w:rsidR="00BA483F">
        <w:rPr>
          <w:rFonts w:ascii="Times New Roman" w:eastAsia="Times New Roman" w:hAnsi="Times New Roman" w:cs="Times New Roman"/>
          <w:sz w:val="24"/>
          <w:szCs w:val="24"/>
        </w:rPr>
        <w:t xml:space="preserve"> invaluable in pointing towards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appropriate primary sources). </w:t>
      </w:r>
    </w:p>
    <w:p w:rsidR="0001143E" w:rsidRDefault="0001143E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F9B" w:rsidRDefault="00CF2F9B" w:rsidP="00A32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D17" w:rsidRPr="00543D5F" w:rsidRDefault="00C31D17" w:rsidP="00C3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D17" w:rsidRPr="00543D5F" w:rsidRDefault="00C31D17" w:rsidP="00C3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5F">
        <w:rPr>
          <w:rFonts w:ascii="Times New Roman" w:eastAsia="Times New Roman" w:hAnsi="Times New Roman" w:cs="Times New Roman"/>
          <w:sz w:val="24"/>
          <w:szCs w:val="24"/>
        </w:rPr>
        <w:t xml:space="preserve">Geoffrey </w:t>
      </w:r>
      <w:proofErr w:type="spellStart"/>
      <w:r w:rsidRPr="00543D5F">
        <w:rPr>
          <w:rFonts w:ascii="Times New Roman" w:eastAsia="Times New Roman" w:hAnsi="Times New Roman" w:cs="Times New Roman"/>
          <w:sz w:val="24"/>
          <w:szCs w:val="24"/>
        </w:rPr>
        <w:t>Audcent</w:t>
      </w:r>
      <w:proofErr w:type="spellEnd"/>
    </w:p>
    <w:p w:rsidR="00C31D17" w:rsidRPr="00C31D17" w:rsidRDefault="00C31D17" w:rsidP="00C3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D17">
        <w:rPr>
          <w:rFonts w:ascii="Times New Roman" w:eastAsia="Times New Roman" w:hAnsi="Times New Roman" w:cs="Times New Roman"/>
          <w:sz w:val="24"/>
          <w:szCs w:val="24"/>
        </w:rPr>
        <w:t xml:space="preserve">25 August 2013 </w:t>
      </w:r>
    </w:p>
    <w:p w:rsidR="00C31D17" w:rsidRPr="00543D5F" w:rsidRDefault="00C31D17" w:rsidP="00C3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D17" w:rsidRPr="00C31D17" w:rsidRDefault="00C31D17" w:rsidP="00C31D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AC6793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7</w:t>
      </w:r>
    </w:p>
    <w:p w:rsidR="000D22FA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"/>
        <w:tblpPr w:leftFromText="181" w:rightFromText="181" w:vertAnchor="text" w:horzAnchor="margin" w:tblpY="1"/>
        <w:tblOverlap w:val="never"/>
        <w:tblW w:w="9276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0D22FA" w:rsidRPr="00E87D33" w:rsidTr="00BC4870">
        <w:trPr>
          <w:trHeight w:val="3671"/>
        </w:trPr>
        <w:tc>
          <w:tcPr>
            <w:tcW w:w="1135" w:type="dxa"/>
          </w:tcPr>
          <w:p w:rsidR="000D22FA" w:rsidRDefault="000D22FA" w:rsidP="000D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  <w:p w:rsidR="000D22FA" w:rsidRDefault="000D22FA" w:rsidP="000D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D22FA" w:rsidRDefault="000D22FA" w:rsidP="000D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D22FA" w:rsidRPr="00FB6153" w:rsidRDefault="00FB6153" w:rsidP="00FB61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FB6153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He is </w:t>
            </w:r>
            <w:r w:rsidR="000D22FA" w:rsidRPr="00FB6153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553272 in the genealogy of Geoffrey </w:t>
            </w:r>
            <w:proofErr w:type="spellStart"/>
            <w:r w:rsidR="000D22FA" w:rsidRPr="00FB6153">
              <w:rPr>
                <w:rFonts w:ascii="Times New Roman" w:eastAsia="Times New Roman" w:hAnsi="Times New Roman" w:cs="Times New Roman"/>
                <w:i/>
                <w:szCs w:val="20"/>
              </w:rPr>
              <w:t>Audcent</w:t>
            </w:r>
            <w:proofErr w:type="spellEnd"/>
          </w:p>
        </w:tc>
        <w:tc>
          <w:tcPr>
            <w:tcW w:w="8141" w:type="dxa"/>
          </w:tcPr>
          <w:p w:rsidR="00C31D17" w:rsidRPr="00E87D33" w:rsidRDefault="000D22FA" w:rsidP="008F7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 Baptiste Paul Henr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(“Henri-Paul”) PINOT DE </w:t>
            </w:r>
            <w:proofErr w:type="gramStart"/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MOIRA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Born</w:t>
            </w:r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baptised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on 30 August 1786 at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Junien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claimed to have served as an army officer in Germany (as an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officier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Génie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militaire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grande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armee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oldier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Later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a cloth manufacturer at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Junien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then a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commissaire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police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first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Montauban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(Tarn-et-Garonne)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between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1823-5 and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then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at Rouen (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Seine-</w:t>
            </w:r>
            <w:proofErr w:type="spellStart"/>
            <w:proofErr w:type="gramStart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Inférieure</w:t>
            </w:r>
            <w:proofErr w:type="spellEnd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between 1825 and 1830.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dismissed from the police following the Revolution of 1830. He then became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the proprietor of a print workshop (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imprimerie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lithgraphique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) at Rouen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, and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ended his days as a tax collector for the Commune </w:t>
            </w:r>
            <w:proofErr w:type="gram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Manneville</w:t>
            </w:r>
            <w:proofErr w:type="spellEnd"/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-la-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Goupil</w:t>
            </w:r>
            <w:proofErr w:type="spellEnd"/>
            <w:r w:rsidR="00A3226B">
              <w:t xml:space="preserve"> (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Seine-</w:t>
            </w:r>
            <w:proofErr w:type="spellStart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Inférieure</w:t>
            </w:r>
            <w:proofErr w:type="spellEnd"/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3226B">
              <w:t xml:space="preserve">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married at Limoges on 17 December 1810, following a contract signed before G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uerin-Lese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Limoges, on 2 December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 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226B">
              <w:t xml:space="preserve"> </w:t>
            </w:r>
            <w:r w:rsidR="00A3226B" w:rsidRPr="00A32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Marie Jeanne </w:t>
            </w:r>
            <w:proofErr w:type="spellStart"/>
            <w:r w:rsidR="00A3226B" w:rsidRPr="00A32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Felicité</w:t>
            </w:r>
            <w:proofErr w:type="spellEnd"/>
            <w:r w:rsidR="00A3226B" w:rsidRPr="00A32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VILESTIVAUD DE LAPEYROUSE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He d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ied at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Breaute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Seine-</w:t>
            </w:r>
            <w:proofErr w:type="spellStart"/>
            <w:proofErr w:type="gramStart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Inférieure</w:t>
            </w:r>
            <w:proofErr w:type="spellEnd"/>
            <w:r w:rsidR="00A3226B" w:rsidRP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29 August 1855, aged 69.</w:t>
            </w:r>
          </w:p>
        </w:tc>
      </w:tr>
    </w:tbl>
    <w:p w:rsidR="000D22FA" w:rsidRDefault="000D22FA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8</w:t>
      </w:r>
    </w:p>
    <w:p w:rsidR="00DB5509" w:rsidRP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31"/>
        <w:gridCol w:w="8111"/>
      </w:tblGrid>
      <w:tr w:rsidR="00832662" w:rsidRPr="00E87D33" w:rsidTr="00A56085">
        <w:tc>
          <w:tcPr>
            <w:tcW w:w="1135" w:type="dxa"/>
          </w:tcPr>
          <w:p w:rsidR="00832662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:rsidR="00DB5509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832662" w:rsidRPr="00E87D33" w:rsidRDefault="00832662" w:rsidP="00BA48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Paul PINOT DE MOIRA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on 26 December 1740 at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Vindelle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(Angoumois) and baptised there on 1 January 1741. </w:t>
            </w:r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left the </w:t>
            </w:r>
            <w:proofErr w:type="spellStart"/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>Limousin</w:t>
            </w:r>
            <w:proofErr w:type="spellEnd"/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take up a position </w:t>
            </w:r>
            <w:proofErr w:type="gramStart"/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military</w:t>
            </w:r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 in French Guiana (“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Ingénieur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Inspecteur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ouvrages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Amerique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”), where he was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>called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Yapotoli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by the local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Galabis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Indians. On returning to France he became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tobacco tax collector (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entreposeur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tabacs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) at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Junien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and later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cloth manufacturer (fabricant de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drap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 the same town. Appointed a member of the Assemblée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d’Élection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 in 1787, he was a staunch royalist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uring the French Revolution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wrote a</w:t>
            </w:r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letter to Louis XVI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later </w:t>
            </w:r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discovered inside a secret cupboard in the royal palace and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</w:t>
            </w:r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formed part of the evidence used by radical republicans to discredit the King.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He was later a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member of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Conseil</w:t>
            </w:r>
            <w:proofErr w:type="spellEnd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  <w:proofErr w:type="spellEnd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district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Saint 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Junien</w:t>
            </w:r>
            <w:proofErr w:type="spellEnd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, and one of the five members of</w:t>
            </w:r>
            <w:r w:rsid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Directoire</w:t>
            </w:r>
            <w:proofErr w:type="spellEnd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same district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until </w:t>
            </w:r>
            <w:r w:rsidR="00BC4870">
              <w:rPr>
                <w:rFonts w:ascii="Times New Roman" w:eastAsia="Times New Roman" w:hAnsi="Times New Roman" w:cs="Times New Roman"/>
                <w:sz w:val="24"/>
                <w:szCs w:val="24"/>
              </w:rPr>
              <w:t>dismissed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office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October 1795 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being an 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oncle</w:t>
            </w:r>
            <w:proofErr w:type="spellEnd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alliance </w:t>
            </w:r>
            <w:proofErr w:type="spellStart"/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d’émigré</w:t>
            </w:r>
            <w:proofErr w:type="spellEnd"/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543D5F" w:rsidRP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43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On 2 June 1810 he made his will and testament, and died at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Junien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(Haute-Vienne) on 24 April 1814. He married </w:t>
            </w:r>
            <w:r w:rsidR="00FE6C3F" w:rsidRP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>on 10 October 1769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Saint-Michel-des-Lions at Limoges</w:t>
            </w:r>
            <w:r w:rsid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32662" w:rsidRPr="00E87D33" w:rsidTr="00A56085">
        <w:tc>
          <w:tcPr>
            <w:tcW w:w="1135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141" w:type="dxa"/>
          </w:tcPr>
          <w:p w:rsidR="00832662" w:rsidRPr="00E87D33" w:rsidRDefault="00D47506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Marguerite </w:t>
            </w:r>
            <w:r w:rsidR="00832662"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ESTIENNE DE LA RIVIERE</w:t>
            </w:r>
            <w:r w:rsidR="00832662"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Baptised in the </w:t>
            </w:r>
            <w:proofErr w:type="spellStart"/>
            <w:r w:rsidR="00413664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413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  <w:r w:rsidR="00832662"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Saint-Michel</w:t>
            </w:r>
            <w:r w:rsidR="00413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Li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="004136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32662"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Limoges on 29 January 1747. She died before February 1809 place </w:t>
            </w:r>
            <w:r w:rsid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="00832662"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known  </w:t>
            </w:r>
          </w:p>
        </w:tc>
      </w:tr>
    </w:tbl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9</w:t>
      </w: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832662" w:rsidRPr="00E87D33" w:rsidTr="003A7181">
        <w:tc>
          <w:tcPr>
            <w:tcW w:w="1135" w:type="dxa"/>
          </w:tcPr>
          <w:p w:rsidR="00832662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  <w:p w:rsidR="00DB5509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832662" w:rsidRPr="00832662" w:rsidRDefault="00832662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Jean-Baptiste (“Jean”) PINOT DE </w:t>
            </w:r>
            <w:proofErr w:type="gramStart"/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MOIRA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Moira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Born c1692. Died before 1770. Bourgeois,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-royal and </w:t>
            </w:r>
            <w:proofErr w:type="spellStart"/>
            <w:r w:rsidR="00C063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ubdélégué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Monsieur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l’intendant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Généralité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Resident </w:t>
            </w:r>
            <w:r w:rsid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Chabanais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later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Vindelle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662" w:rsidRPr="00E87D33" w:rsidRDefault="00832662" w:rsidP="00A322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first wife, whom he married before 1718, was Marguerite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La </w:t>
            </w:r>
            <w:proofErr w:type="spellStart"/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Quentenie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who gave him five children </w:t>
            </w:r>
            <w:proofErr w:type="gram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gram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baptised in the church of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Sebastien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Chabanais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between 1718 and 1726. She was buried in the cemetery for the parish of Saint-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Sebastien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Chabanais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14 February 1729. </w:t>
            </w:r>
            <w:r w:rsid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died before November 1769.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 second wife 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12 April 1739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Vindelle</w:t>
            </w:r>
            <w:proofErr w:type="spellEnd"/>
            <w:r w:rsid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following a marriage contract passed the same day before </w:t>
            </w:r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Rene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orand</w:t>
            </w:r>
            <w:proofErr w:type="spellEnd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Vars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32662" w:rsidRPr="00E87D33" w:rsidTr="003A7181">
        <w:tc>
          <w:tcPr>
            <w:tcW w:w="1135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141" w:type="dxa"/>
          </w:tcPr>
          <w:p w:rsidR="00832662" w:rsidRPr="00E87D33" w:rsidRDefault="00832662" w:rsidP="00CB43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Françoise </w:t>
            </w:r>
            <w:r w:rsidR="00254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83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GAUVRY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</w:t>
            </w:r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the 13 January 1703 and baptised the same day in the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André at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 w:rsid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She married firstly </w:t>
            </w:r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16 April 1720 in the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3D5EDC" w:rsidRP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Jean in Angouleme, </w:t>
            </w:r>
            <w:r w:rsidR="003D5ED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Messire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Jean Louis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CB43BE">
              <w:rPr>
                <w:rFonts w:ascii="Times New Roman" w:eastAsia="Times New Roman" w:hAnsi="Times New Roman" w:cs="Times New Roman"/>
                <w:sz w:val="24"/>
                <w:szCs w:val="24"/>
              </w:rPr>
              <w:t>arliet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Coursac</w:t>
            </w:r>
            <w:proofErr w:type="spellEnd"/>
            <w:r w:rsid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they lived at </w:t>
            </w:r>
            <w:proofErr w:type="spellStart"/>
            <w:r w:rsid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>indelle</w:t>
            </w:r>
            <w:proofErr w:type="spellEnd"/>
            <w:r w:rsidRPr="0083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A01C9" w:rsidRPr="00E87D33" w:rsidTr="003A7181">
        <w:tc>
          <w:tcPr>
            <w:tcW w:w="1135" w:type="dxa"/>
          </w:tcPr>
          <w:p w:rsidR="00DA01C9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8141" w:type="dxa"/>
          </w:tcPr>
          <w:p w:rsidR="00DA01C9" w:rsidRPr="00832662" w:rsidRDefault="00C809E2" w:rsidP="00A322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Jean-Baptiste ESTIENNE DE LA RIVIERE DE MONLUC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Rivière</w:t>
            </w:r>
            <w:proofErr w:type="spellEnd"/>
            <w:r w:rsid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85A"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in the parish of Saint-</w:t>
            </w:r>
            <w:proofErr w:type="spellStart"/>
            <w:r w:rsidR="0041285A"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Germain</w:t>
            </w:r>
            <w:proofErr w:type="spellEnd"/>
            <w:r w:rsidR="0041285A"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-les-Belles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. B</w:t>
            </w:r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in the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Saint-Michel-des-Lions, at Limoges, on 21 October 1701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 of la Petite Place de St Michel in Limoges, 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of </w:t>
            </w:r>
            <w:r w:rsid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parish of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-Vienne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royal,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Conseiller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Secretaire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l'Intendance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President de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l’election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Limoges,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Directeur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dixième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du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vingtième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généralité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="00680162" w:rsidRPr="002600FC">
              <w:rPr>
                <w:rFonts w:ascii="Times New Roman" w:eastAsia="Times New Roman" w:hAnsi="Times New Roman" w:cs="Times New Roman"/>
                <w:sz w:val="24"/>
                <w:szCs w:val="24"/>
              </w:rPr>
              <w:t>died at Limoges on 1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0162" w:rsidRPr="0026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1767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was interred in a tomb opposite the </w:t>
            </w:r>
            <w:proofErr w:type="spellStart"/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chapelle</w:t>
            </w:r>
            <w:proofErr w:type="spellEnd"/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Saint-Louis, in the </w:t>
            </w:r>
            <w:proofErr w:type="spellStart"/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Saint-Michel-des-Lions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</w:t>
            </w:r>
            <w:r w:rsidR="00680162" w:rsidRPr="002600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his last will and testament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passed </w:t>
            </w:r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before Maître Francois </w:t>
            </w:r>
            <w:proofErr w:type="spellStart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ardy</w:t>
            </w:r>
            <w:proofErr w:type="spellEnd"/>
            <w:r w:rsidR="00995AD1"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on 7 May 1767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, he made provision for the sixteen children that outlived him. He</w:t>
            </w:r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married twice – firstly to Jeanne </w:t>
            </w:r>
            <w:proofErr w:type="spellStart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exier</w:t>
            </w:r>
            <w:proofErr w:type="spellEnd"/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on 5 January 1728. It seems the marriage took place in Limoges, although permission (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congé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was recorded in the bride’s parish of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Champroy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 marriage contract was passed on 4 January 1728 before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Dauriat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</w:t>
            </w:r>
            <w:r w:rsid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His second marriage was </w:t>
            </w:r>
            <w:r w:rsid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-Vienne on 19 April 1746</w:t>
            </w:r>
            <w:r w:rsidRP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to:</w:t>
            </w:r>
            <w:r w:rsidRPr="00C8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01C9" w:rsidRPr="00E87D33" w:rsidTr="003A7181">
        <w:tc>
          <w:tcPr>
            <w:tcW w:w="1135" w:type="dxa"/>
          </w:tcPr>
          <w:p w:rsidR="00DA01C9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141" w:type="dxa"/>
          </w:tcPr>
          <w:p w:rsidR="00DA01C9" w:rsidRPr="00832662" w:rsidRDefault="00C809E2" w:rsidP="00BA48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Anne-Louise DESCORDES DE </w:t>
            </w:r>
            <w:proofErr w:type="gramStart"/>
            <w:r w:rsidRPr="00C80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FELIS  </w:t>
            </w:r>
            <w:r w:rsidR="00680162" w:rsidRPr="0068016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orn</w:t>
            </w:r>
            <w:proofErr w:type="gramEnd"/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>c1718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57B33" w:rsidRP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died at Limoges on 12 September 1780 and was buried the following day in the </w:t>
            </w:r>
            <w:proofErr w:type="spellStart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cimetiere</w:t>
            </w:r>
            <w:proofErr w:type="spellEnd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Arènes</w:t>
            </w:r>
            <w:proofErr w:type="spellEnd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(also called the </w:t>
            </w:r>
            <w:proofErr w:type="spellStart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cimetiere</w:t>
            </w:r>
            <w:proofErr w:type="spellEnd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Pénitents</w:t>
            </w:r>
            <w:proofErr w:type="spellEnd"/>
            <w:r w:rsidR="00995AD1" w:rsidRP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Gris)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</w:t>
            </w:r>
            <w:r w:rsidR="00257B33" w:rsidRP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>parish de Saint Michel-des-Lions, Limoges.</w:t>
            </w:r>
          </w:p>
        </w:tc>
      </w:tr>
    </w:tbl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10</w:t>
      </w: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58"/>
      </w:tblGrid>
      <w:tr w:rsidR="00832662" w:rsidRPr="00E87D33" w:rsidTr="00007AEE">
        <w:trPr>
          <w:trHeight w:val="1042"/>
        </w:trPr>
        <w:tc>
          <w:tcPr>
            <w:tcW w:w="1418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7858" w:type="dxa"/>
          </w:tcPr>
          <w:p w:rsidR="00832662" w:rsidRPr="00E87D33" w:rsidRDefault="00DA01C9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0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Maxime</w:t>
            </w:r>
            <w:proofErr w:type="spellEnd"/>
            <w:r w:rsidRPr="00DA0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PINOT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2EFA"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="00842EFA"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42EFA"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Moirat</w:t>
            </w:r>
            <w:proofErr w:type="spellEnd"/>
            <w:r w:rsidR="00842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born at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28 April 1664 in the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St-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a master apothecary (maître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apothicaire</w:t>
            </w:r>
            <w:proofErr w:type="spellEnd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) at Saint-Maurice-des-Lions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owned </w:t>
            </w:r>
            <w:proofErr w:type="gram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proofErr w:type="gramEnd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parishes of St Maurice-des-Lions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nearby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also 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>had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livestock 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Quentin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2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Named in </w:t>
            </w:r>
            <w:r w:rsidR="00842EFA"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four legal disputes heard before the </w:t>
            </w:r>
            <w:proofErr w:type="spellStart"/>
            <w:r w:rsidR="00842EFA"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Sénéchaussée</w:t>
            </w:r>
            <w:proofErr w:type="spellEnd"/>
            <w:r w:rsidR="00842EFA"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(royal law court) at Le </w:t>
            </w:r>
            <w:proofErr w:type="spellStart"/>
            <w:r w:rsidR="00842EFA"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Dorat</w:t>
            </w:r>
            <w:proofErr w:type="spellEnd"/>
            <w:r w:rsidR="00842EFA"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between 1703 and 1732. </w:t>
            </w:r>
            <w:r w:rsidR="00842EFA">
              <w:rPr>
                <w:rFonts w:ascii="Times New Roman" w:eastAsia="Times New Roman" w:hAnsi="Times New Roman" w:cs="Times New Roman"/>
                <w:sz w:val="24"/>
                <w:szCs w:val="24"/>
              </w:rPr>
              <w:t>He d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ied between 1732 and June 1741</w:t>
            </w:r>
            <w:r w:rsidR="00BC6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4 October 1688 in the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Saint-Pierre, at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 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662" w:rsidRPr="00E87D33" w:rsidTr="00007AEE">
        <w:tc>
          <w:tcPr>
            <w:tcW w:w="1418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7858" w:type="dxa"/>
          </w:tcPr>
          <w:p w:rsidR="00832662" w:rsidRPr="00E87D33" w:rsidRDefault="00DA01C9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VERGNAUD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orn on 22 September 1666, at </w:t>
            </w:r>
            <w:proofErr w:type="spellStart"/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BC6AF2">
              <w:rPr>
                <w:rFonts w:ascii="Times New Roman" w:eastAsia="Times New Roman" w:hAnsi="Times New Roman" w:cs="Times New Roman"/>
                <w:sz w:val="24"/>
                <w:szCs w:val="24"/>
              </w:rPr>
              <w:t>. She d</w:t>
            </w:r>
            <w:r w:rsidRPr="00DA01C9">
              <w:rPr>
                <w:rFonts w:ascii="Times New Roman" w:eastAsia="Times New Roman" w:hAnsi="Times New Roman" w:cs="Times New Roman"/>
                <w:sz w:val="24"/>
                <w:szCs w:val="24"/>
              </w:rPr>
              <w:t>ied after April 1741</w:t>
            </w:r>
          </w:p>
        </w:tc>
      </w:tr>
      <w:tr w:rsidR="00832662" w:rsidRPr="00E87D33" w:rsidTr="00007AEE">
        <w:tc>
          <w:tcPr>
            <w:tcW w:w="1418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7858" w:type="dxa"/>
          </w:tcPr>
          <w:p w:rsidR="00832662" w:rsidRPr="00E87D33" w:rsidRDefault="00220EE8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Pierre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220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GAUVRY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ieur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Fosses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on 28 April 1668 in the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André at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rocureur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siège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présidial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d'Angoumois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Election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d'Angoumois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arms were registered in the </w:t>
            </w:r>
            <w:r w:rsidRPr="00BA3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Armorial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  <w:r w:rsidRPr="00BA3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énéral</w:t>
            </w:r>
            <w:proofErr w:type="spellEnd"/>
            <w:r w:rsidRPr="00BA3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France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54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</w:t>
            </w:r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made </w:t>
            </w:r>
            <w:r w:rsid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</w:t>
            </w:r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will</w:t>
            </w:r>
            <w:proofErr w:type="spellEnd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</w:t>
            </w:r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n 23 </w:t>
            </w:r>
            <w:proofErr w:type="spellStart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December</w:t>
            </w:r>
            <w:proofErr w:type="spellEnd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1716 </w:t>
            </w:r>
            <w:proofErr w:type="spellStart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before</w:t>
            </w:r>
            <w:proofErr w:type="spellEnd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Pierre </w:t>
            </w:r>
            <w:proofErr w:type="spellStart"/>
            <w:r w:rsidR="00254AA3" w:rsidRP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Jeheu</w:t>
            </w:r>
            <w:proofErr w:type="spellEnd"/>
            <w:r w:rsidR="00254AA3" w:rsidRP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4AA3" w:rsidRP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254AA3" w:rsidRPr="003C3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royal à Angoulême</w:t>
            </w:r>
            <w:r w:rsid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772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married on 12 September 1695 in the </w:t>
            </w:r>
            <w:proofErr w:type="spellStart"/>
            <w:r w:rsidRPr="00772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eglise</w:t>
            </w:r>
            <w:proofErr w:type="spellEnd"/>
            <w:r w:rsidRPr="00772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Saint-Martial at </w:t>
            </w:r>
            <w:proofErr w:type="spellStart"/>
            <w:r w:rsidRPr="007724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Angoulême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220EE8" w:rsidRPr="00E87D33" w:rsidTr="00007AEE">
        <w:tc>
          <w:tcPr>
            <w:tcW w:w="1418" w:type="dxa"/>
          </w:tcPr>
          <w:p w:rsidR="00220EE8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7858" w:type="dxa"/>
          </w:tcPr>
          <w:p w:rsidR="00220EE8" w:rsidRPr="00220EE8" w:rsidRDefault="00220EE8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Jeanne </w:t>
            </w:r>
            <w:r w:rsidR="003F6B3D"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VALLETEAU (</w:t>
            </w:r>
            <w:r w:rsidRPr="00A31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alias</w:t>
            </w:r>
            <w:r w:rsidRPr="00E6660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F6B3D"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VALTEAU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robably baptised in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nearby Saint </w:t>
            </w:r>
            <w:proofErr w:type="spellStart"/>
            <w:r w:rsidRPr="00220EE8">
              <w:rPr>
                <w:rFonts w:ascii="Times New Roman" w:eastAsia="Times New Roman" w:hAnsi="Times New Roman" w:cs="Times New Roman"/>
                <w:sz w:val="24"/>
                <w:szCs w:val="24"/>
              </w:rPr>
              <w:t>Saturnin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 </w:t>
            </w:r>
            <w:r w:rsidR="00254AA3" w:rsidRP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>died on 7 July 1705 after receiving the last rites</w:t>
            </w:r>
            <w:r w:rsid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254AA3" w:rsidRP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54AA3" w:rsidRP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nterred inside the </w:t>
            </w:r>
            <w:proofErr w:type="spellStart"/>
            <w:r w:rsidR="00254AA3" w:rsidRP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254AA3" w:rsidRPr="0025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André</w:t>
            </w:r>
          </w:p>
        </w:tc>
      </w:tr>
      <w:tr w:rsidR="00832662" w:rsidRPr="00E87D33" w:rsidTr="00007AEE">
        <w:tc>
          <w:tcPr>
            <w:tcW w:w="1418" w:type="dxa"/>
          </w:tcPr>
          <w:p w:rsidR="00832662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12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236915" w:rsidRPr="00E87D33" w:rsidRDefault="00236915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832662" w:rsidRPr="00E87D33" w:rsidRDefault="0041285A" w:rsidP="00A322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Louis ESTIENNE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Monluc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August 1666.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de la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almost 50 years, </w:t>
            </w:r>
            <w:proofErr w:type="gramStart"/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between 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1701-1749</w:t>
            </w:r>
            <w:proofErr w:type="gram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Directeur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receveur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 du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recouvrement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charges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nouvellement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crees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Majeste</w:t>
            </w:r>
            <w:proofErr w:type="spellEnd"/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1692.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 of the </w:t>
            </w:r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Clocher</w:t>
            </w:r>
            <w:proofErr w:type="spellEnd"/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district in Limoges. 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Died</w:t>
            </w:r>
            <w:r w:rsidR="00257B33" w:rsidRP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24 November 1751 and interred in the </w:t>
            </w:r>
            <w:proofErr w:type="spellStart"/>
            <w:r w:rsidR="00257B33" w:rsidRP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257B33" w:rsidRP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Saint-Michel-des-Lions, at Limoges, the following day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Nothing is known of his first wife. 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</w:t>
            </w:r>
            <w:r w:rsidR="00257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 second wife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in the church of Saint-Michel-des-Lions, Limoges, on 11 September 1692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662" w:rsidRPr="00E87D33" w:rsidTr="00007AEE">
        <w:tc>
          <w:tcPr>
            <w:tcW w:w="1418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7858" w:type="dxa"/>
          </w:tcPr>
          <w:p w:rsidR="00832662" w:rsidRPr="00E87D33" w:rsidRDefault="0041285A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Valerie DOYNEYS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orn on 28 December 1668 at Limoges, and baptised the following day in </w:t>
            </w:r>
            <w:proofErr w:type="spellStart"/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>l’eglise</w:t>
            </w:r>
            <w:proofErr w:type="spellEnd"/>
            <w:r w:rsidR="00493ADA" w:rsidRP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Saint-Michel-des-Lions, Limoges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She d</w:t>
            </w:r>
            <w:r w:rsidRPr="0041285A">
              <w:rPr>
                <w:rFonts w:ascii="Times New Roman" w:eastAsia="Times New Roman" w:hAnsi="Times New Roman" w:cs="Times New Roman"/>
                <w:sz w:val="24"/>
                <w:szCs w:val="24"/>
              </w:rPr>
              <w:t>ied after 1727</w:t>
            </w:r>
          </w:p>
        </w:tc>
      </w:tr>
      <w:tr w:rsidR="00832662" w:rsidRPr="00E87D33" w:rsidTr="00007AEE">
        <w:tc>
          <w:tcPr>
            <w:tcW w:w="1418" w:type="dxa"/>
          </w:tcPr>
          <w:p w:rsidR="00832662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</w:t>
            </w:r>
          </w:p>
        </w:tc>
        <w:tc>
          <w:tcPr>
            <w:tcW w:w="7858" w:type="dxa"/>
          </w:tcPr>
          <w:p w:rsidR="00832662" w:rsidRPr="00E87D33" w:rsidRDefault="00AF3C64" w:rsidP="00CB43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Léonard ‘Martial’ DE CORDES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Félix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 the parish of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-Vienne)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on 6 June 1668, in the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Saint-Pierre-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du-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, Limoges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AD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onseiller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Roy en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sénéchaussée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siège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presidial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Premier consul de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1699 and 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 provost in 1700. He made a will and testament on 21 September 1727 before maître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Mabaret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de Limoges.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died on the 5 November 1729</w:t>
            </w:r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‘en </w:t>
            </w:r>
            <w:proofErr w:type="spellStart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>maison</w:t>
            </w:r>
            <w:proofErr w:type="spellEnd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>compagne</w:t>
            </w:r>
            <w:proofErr w:type="spellEnd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Felix’. </w:t>
            </w:r>
            <w:r w:rsidR="007F7AC6">
              <w:rPr>
                <w:rFonts w:ascii="Times New Roman" w:eastAsia="Times New Roman" w:hAnsi="Times New Roman" w:cs="Times New Roman"/>
                <w:sz w:val="24"/>
                <w:szCs w:val="24"/>
              </w:rPr>
              <w:t>He was i</w:t>
            </w:r>
            <w:r w:rsidR="0025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nterred the following day in the parish church at </w:t>
            </w:r>
            <w:proofErr w:type="spellStart"/>
            <w:r w:rsidR="002556D9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An inventory of his estate was prepared on 31 January 1730, before the same </w:t>
            </w:r>
            <w:proofErr w:type="spellStart"/>
            <w:r w:rsidR="000442E7" w:rsidRPr="000442E7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53B05"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arms were registered in the Armorial </w:t>
            </w:r>
            <w:proofErr w:type="spellStart"/>
            <w:r w:rsidR="00A53B05"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  <w:proofErr w:type="spellEnd"/>
            <w:r w:rsidR="00A53B05"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France.</w:t>
            </w:r>
            <w:r w:rsid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married in the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St-Pierre-du-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Limoges, on 17 December 1708, following a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contrat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mariage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passed before maître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arpienas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de Limoges, on the same day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to:</w:t>
            </w:r>
          </w:p>
        </w:tc>
      </w:tr>
      <w:tr w:rsidR="00AF3C64" w:rsidRPr="00E87D33" w:rsidTr="00F47806">
        <w:trPr>
          <w:trHeight w:val="622"/>
        </w:trPr>
        <w:tc>
          <w:tcPr>
            <w:tcW w:w="1418" w:type="dxa"/>
          </w:tcPr>
          <w:p w:rsidR="00AF3C64" w:rsidRPr="00E87D33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15</w:t>
            </w:r>
          </w:p>
        </w:tc>
        <w:tc>
          <w:tcPr>
            <w:tcW w:w="7858" w:type="dxa"/>
          </w:tcPr>
          <w:p w:rsidR="00AF3C64" w:rsidRPr="00E87D33" w:rsidRDefault="00AF3C64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Jeanne-Marguerite MENOUVIER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 was probably born in or near to </w:t>
            </w:r>
            <w:r w:rsidR="00F47806" w:rsidRP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>Poitiers</w:t>
            </w:r>
            <w:r w:rsid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7806" w:rsidRP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A5F">
              <w:rPr>
                <w:rFonts w:ascii="Times New Roman" w:eastAsia="Times New Roman" w:hAnsi="Times New Roman" w:cs="Times New Roman"/>
                <w:sz w:val="24"/>
                <w:szCs w:val="24"/>
              </w:rPr>
              <w:t>She was</w:t>
            </w:r>
            <w:r w:rsid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DC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1747 at </w:t>
            </w:r>
            <w:r w:rsidR="00BA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C3A5F">
              <w:rPr>
                <w:rFonts w:ascii="Times New Roman" w:eastAsia="Times New Roman" w:hAnsi="Times New Roman" w:cs="Times New Roman"/>
                <w:sz w:val="24"/>
                <w:szCs w:val="24"/>
              </w:rPr>
              <w:t>her granddaughter’s baptism</w:t>
            </w:r>
            <w:r w:rsidR="00A00CF3"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11</w:t>
      </w: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1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58"/>
      </w:tblGrid>
      <w:tr w:rsidR="00D47BBE" w:rsidRPr="00D47BBE" w:rsidTr="00007AEE">
        <w:trPr>
          <w:trHeight w:val="1042"/>
        </w:trPr>
        <w:tc>
          <w:tcPr>
            <w:tcW w:w="1418" w:type="dxa"/>
          </w:tcPr>
          <w:p w:rsidR="00DB5509" w:rsidRPr="00D47BBE" w:rsidRDefault="00DB5509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16</w:t>
            </w:r>
          </w:p>
        </w:tc>
        <w:tc>
          <w:tcPr>
            <w:tcW w:w="7858" w:type="dxa"/>
          </w:tcPr>
          <w:p w:rsidR="00D47BBE" w:rsidRPr="00D47BBE" w:rsidRDefault="00D47BB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 PINO</w:t>
            </w:r>
            <w:r w:rsidR="00CD196C" w:rsidRPr="004401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Puisbodet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de Chez-Pinot</w:t>
            </w:r>
            <w:r w:rsid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Born c1630, probably at </w:t>
            </w:r>
            <w:proofErr w:type="spellStart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greffier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comté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Died after October 1684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resided in the town of </w:t>
            </w:r>
            <w:proofErr w:type="spellStart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D4B6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lthough</w:t>
            </w:r>
            <w:r w:rsidR="000D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also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owned land at Chez-Pinot in the parish of Saint-Maurice des Lions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at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96C"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Puisbodet</w:t>
            </w:r>
            <w:proofErr w:type="spellEnd"/>
            <w:r w:rsidR="00CD196C"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parish of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married in the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St-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Barthélémy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on 3 June 1658, following a contract of marriage received by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Dutheil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CD196C" w:rsidRP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1 June 1658</w:t>
            </w:r>
            <w:r w:rsidR="00CD196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54AA3" w:rsidRPr="00D47BBE" w:rsidTr="000D22FA">
        <w:trPr>
          <w:trHeight w:val="906"/>
        </w:trPr>
        <w:tc>
          <w:tcPr>
            <w:tcW w:w="1418" w:type="dxa"/>
          </w:tcPr>
          <w:p w:rsidR="00254AA3" w:rsidRPr="00D47BBE" w:rsidRDefault="00DB5509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</w:t>
            </w:r>
          </w:p>
        </w:tc>
        <w:tc>
          <w:tcPr>
            <w:tcW w:w="7858" w:type="dxa"/>
          </w:tcPr>
          <w:p w:rsidR="00254AA3" w:rsidRPr="00DB5509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Catherine De COURTENEUVE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on 13 November 1638 in the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St-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She died on 16 January 1680 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</w:t>
            </w:r>
            <w:r w:rsidR="0087509A"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parish of St-</w:t>
            </w:r>
            <w:proofErr w:type="spellStart"/>
            <w:r w:rsidR="0087509A"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="0087509A"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EE" w:rsidRPr="00D47BBE" w:rsidTr="00007AEE">
        <w:trPr>
          <w:trHeight w:val="794"/>
        </w:trPr>
        <w:tc>
          <w:tcPr>
            <w:tcW w:w="1418" w:type="dxa"/>
          </w:tcPr>
          <w:p w:rsidR="00007AEE" w:rsidRDefault="00007AEE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</w:t>
            </w:r>
          </w:p>
          <w:p w:rsidR="00007AEE" w:rsidRDefault="00007AEE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D47BBE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François </w:t>
            </w:r>
            <w:proofErr w:type="gramStart"/>
            <w:r w:rsidRPr="00D47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VERGNAUD</w:t>
            </w:r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aptised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5 September 1629.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a </w:t>
            </w:r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maître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apothicaire</w:t>
            </w:r>
            <w:proofErr w:type="spellEnd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47BBE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married in the </w:t>
            </w:r>
            <w:proofErr w:type="spellStart"/>
            <w:r w:rsidRPr="00F208BF">
              <w:rPr>
                <w:rFonts w:ascii="Times New Roman" w:hAnsi="Times New Roman" w:cs="Times New Roman"/>
                <w:bCs/>
                <w:sz w:val="24"/>
                <w:szCs w:val="24"/>
              </w:rPr>
              <w:t>église</w:t>
            </w:r>
            <w:proofErr w:type="spellEnd"/>
            <w:r w:rsidRPr="00F208BF">
              <w:rPr>
                <w:rFonts w:ascii="Times New Roman" w:hAnsi="Times New Roman" w:cs="Times New Roman"/>
                <w:sz w:val="24"/>
                <w:szCs w:val="24"/>
              </w:rPr>
              <w:t xml:space="preserve"> de Saint-Pierre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8B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on 23 February 1659:</w:t>
            </w:r>
          </w:p>
        </w:tc>
      </w:tr>
      <w:tr w:rsidR="00007AEE" w:rsidRPr="00D47BBE" w:rsidTr="00007AEE">
        <w:trPr>
          <w:trHeight w:val="408"/>
        </w:trPr>
        <w:tc>
          <w:tcPr>
            <w:tcW w:w="1418" w:type="dxa"/>
          </w:tcPr>
          <w:p w:rsidR="00007AEE" w:rsidRDefault="00007AEE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19</w:t>
            </w:r>
          </w:p>
        </w:tc>
        <w:tc>
          <w:tcPr>
            <w:tcW w:w="7858" w:type="dxa"/>
          </w:tcPr>
          <w:p w:rsidR="00007AEE" w:rsidRPr="00D47BBE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Françoise </w:t>
            </w:r>
            <w:proofErr w:type="gramStart"/>
            <w:r w:rsidRPr="00D47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CHARPENTIER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aptised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28 January 1629. She died after</w:t>
            </w: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 xml:space="preserve"> 10 May 1693, when she became </w:t>
            </w:r>
            <w:r w:rsidRPr="007E0070">
              <w:rPr>
                <w:rFonts w:ascii="Times New Roman" w:hAnsi="Times New Roman" w:cs="Times New Roman"/>
                <w:sz w:val="24"/>
                <w:szCs w:val="24"/>
              </w:rPr>
              <w:t xml:space="preserve">godmother to her granddaughter (Françoise </w:t>
            </w:r>
            <w:r w:rsidRPr="007E0070">
              <w:rPr>
                <w:rFonts w:ascii="Times New Roman" w:hAnsi="Times New Roman" w:cs="Times New Roman"/>
                <w:smallCaps/>
                <w:sz w:val="24"/>
                <w:szCs w:val="24"/>
              </w:rPr>
              <w:t>Pinot</w:t>
            </w:r>
            <w:r w:rsidRPr="007E0070">
              <w:rPr>
                <w:rFonts w:ascii="Times New Roman" w:hAnsi="Times New Roman" w:cs="Times New Roman"/>
                <w:sz w:val="24"/>
                <w:szCs w:val="24"/>
              </w:rPr>
              <w:t>) at nearby St Maurice-des-Lions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509" w:rsidRPr="00D47BBE" w:rsidTr="00007AEE">
        <w:trPr>
          <w:trHeight w:val="906"/>
        </w:trPr>
        <w:tc>
          <w:tcPr>
            <w:tcW w:w="1418" w:type="dxa"/>
          </w:tcPr>
          <w:p w:rsidR="00DB5509" w:rsidRDefault="00236915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3160A4" w:rsidRPr="00D47BBE" w:rsidRDefault="003160A4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DB5509" w:rsidRPr="00254AA3" w:rsidRDefault="00236915" w:rsidP="00CB43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B5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François GAUVRY</w:t>
            </w:r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siège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présidial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d'Angoumois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Resident of the parish of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André </w:t>
            </w:r>
            <w:r w:rsidR="00CB4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Possibly the son of Maître François de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Gauvry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who was an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avocat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parlement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juge-sénéchal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baronnie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Vallette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near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(died c1649). He married in the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André on 12 November 1659:</w:t>
            </w:r>
          </w:p>
        </w:tc>
      </w:tr>
      <w:tr w:rsidR="00DB5509" w:rsidRPr="00D47BBE" w:rsidTr="00007AEE">
        <w:trPr>
          <w:trHeight w:val="906"/>
        </w:trPr>
        <w:tc>
          <w:tcPr>
            <w:tcW w:w="1418" w:type="dxa"/>
          </w:tcPr>
          <w:p w:rsidR="003160A4" w:rsidRDefault="00236915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21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DB5509" w:rsidRDefault="00DB5509" w:rsidP="00D47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DB5509" w:rsidRPr="00254AA3" w:rsidRDefault="00236915" w:rsidP="00A56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54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Marie LAURANT (alias LAURENT, LAURAND, LAURENS)</w:t>
            </w:r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She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was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interred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in the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eglise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St Paul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at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Angoulême on 10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February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1709,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after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receiving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the last rites and in the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presence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of the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clergy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of the </w:t>
            </w:r>
            <w:proofErr w:type="spellStart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town</w:t>
            </w:r>
            <w:proofErr w:type="spellEnd"/>
            <w:r w:rsidRPr="00254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</w:tc>
      </w:tr>
      <w:tr w:rsidR="00236915" w:rsidRPr="00D47BBE" w:rsidTr="00007AEE">
        <w:trPr>
          <w:trHeight w:val="906"/>
        </w:trPr>
        <w:tc>
          <w:tcPr>
            <w:tcW w:w="1418" w:type="dxa"/>
          </w:tcPr>
          <w:p w:rsidR="00236915" w:rsidRPr="00D47BBE" w:rsidRDefault="00236915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</w:t>
            </w:r>
          </w:p>
        </w:tc>
        <w:tc>
          <w:tcPr>
            <w:tcW w:w="7858" w:type="dxa"/>
          </w:tcPr>
          <w:p w:rsidR="00236915" w:rsidRPr="00254AA3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D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Elysée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(</w:t>
            </w:r>
            <w:r w:rsidR="00875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alias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3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Elisée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Hélisée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)</w:t>
            </w:r>
            <w:r w:rsidRPr="003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3D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VALLETEAU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Mouillac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on 16 May 1626 in the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Martial at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icencié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lois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avocat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parlement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échevin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Angoulême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27 July 1651 he paid homage to the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religieux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St-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Cybard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use (le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maniement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Mouillac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parish of St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Satunin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with a symbolic payment of one pound of white wax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He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died around 1708, as his estate was divided amongst his heirs in that year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passed before 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Pierre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Jeheu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Angoueleme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His arms were registered in the Armorial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France.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married following a marriage 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contra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passed before the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royal,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tabellion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gardenotte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>héréditaire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Angoumois, on 30 October 1647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36915" w:rsidRPr="00D47BBE" w:rsidTr="000D22FA">
        <w:trPr>
          <w:trHeight w:val="732"/>
        </w:trPr>
        <w:tc>
          <w:tcPr>
            <w:tcW w:w="1418" w:type="dxa"/>
          </w:tcPr>
          <w:p w:rsidR="00236915" w:rsidRDefault="00236915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</w:t>
            </w:r>
          </w:p>
        </w:tc>
        <w:tc>
          <w:tcPr>
            <w:tcW w:w="7858" w:type="dxa"/>
          </w:tcPr>
          <w:p w:rsidR="00236915" w:rsidRPr="00254AA3" w:rsidRDefault="00236915" w:rsidP="00A56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D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François</w:t>
            </w:r>
            <w:r w:rsidR="00987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r w:rsidRPr="003D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MARANDAT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987D09" w:rsidRP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>She was r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esident at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Denat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parish of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Garat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time of her marriage. </w:t>
            </w:r>
          </w:p>
        </w:tc>
      </w:tr>
      <w:tr w:rsidR="00236915" w:rsidRPr="00D47BBE" w:rsidTr="00007AEE">
        <w:tc>
          <w:tcPr>
            <w:tcW w:w="1418" w:type="dxa"/>
          </w:tcPr>
          <w:p w:rsidR="0005676F" w:rsidRDefault="00236915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</w:t>
            </w:r>
            <w:r w:rsidR="00AD2F74"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236915" w:rsidRPr="00D47BBE" w:rsidRDefault="00236915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236915" w:rsidRPr="00D47BBE" w:rsidRDefault="00236915" w:rsidP="00A5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Pierre DOYNEYS</w:t>
            </w:r>
            <w:r w:rsidRPr="0026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 of the </w:t>
            </w:r>
            <w:r w:rsidRPr="0026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parish of St Michel-des-Lions,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Limoges, in the 1660s. He was possibly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-royal. He married before 1664:</w:t>
            </w:r>
          </w:p>
        </w:tc>
      </w:tr>
      <w:tr w:rsidR="00236915" w:rsidRPr="00D47BBE" w:rsidTr="000D22FA">
        <w:trPr>
          <w:trHeight w:val="297"/>
        </w:trPr>
        <w:tc>
          <w:tcPr>
            <w:tcW w:w="1418" w:type="dxa"/>
          </w:tcPr>
          <w:p w:rsidR="00236915" w:rsidRDefault="00236915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27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5676F" w:rsidRPr="00D47BBE" w:rsidRDefault="0005676F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236915" w:rsidRPr="00D47BBE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Catherine TARDIEU</w:t>
            </w:r>
          </w:p>
        </w:tc>
      </w:tr>
      <w:tr w:rsidR="00236915" w:rsidRPr="00D47BBE" w:rsidTr="00007AEE">
        <w:tc>
          <w:tcPr>
            <w:tcW w:w="1418" w:type="dxa"/>
          </w:tcPr>
          <w:p w:rsidR="00236915" w:rsidRPr="00D47BBE" w:rsidRDefault="00236915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28</w:t>
            </w:r>
          </w:p>
        </w:tc>
        <w:tc>
          <w:tcPr>
            <w:tcW w:w="7858" w:type="dxa"/>
          </w:tcPr>
          <w:p w:rsidR="00236915" w:rsidRPr="00D47BBE" w:rsidRDefault="00236915" w:rsidP="00CB43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Léonard DECORDES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aptised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August 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 the 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Saint-Pierre-du-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Félix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 the parish of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-Vienne).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onseiller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juge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magistrat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sénéchaussée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siège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presidial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Consul de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(1670)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uge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01143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olice (1673)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made a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and testament on 7 October 1689 before maître Villard,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de Limoges. He died on the 5 March 1691.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married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twice: Firstly to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Marie </w:t>
            </w:r>
            <w:r w:rsid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Cartier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 a contra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passed before maître </w:t>
            </w:r>
            <w:r w:rsid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Tardieu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de Limoges, on 25 October 1641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and secondly o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n 16 April 1651, probably at Limoges to:</w:t>
            </w:r>
          </w:p>
        </w:tc>
      </w:tr>
      <w:tr w:rsidR="00236915" w:rsidRPr="00D47BBE" w:rsidTr="00007AEE">
        <w:tc>
          <w:tcPr>
            <w:tcW w:w="1418" w:type="dxa"/>
          </w:tcPr>
          <w:p w:rsidR="00236915" w:rsidRPr="00D47BBE" w:rsidRDefault="00236915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29</w:t>
            </w:r>
          </w:p>
        </w:tc>
        <w:tc>
          <w:tcPr>
            <w:tcW w:w="7858" w:type="dxa"/>
          </w:tcPr>
          <w:p w:rsidR="00236915" w:rsidRPr="00AF3C64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Baptised on 1 August 1630, and baptised in the 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Saint-Pierre-du-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 </w:t>
            </w:r>
          </w:p>
        </w:tc>
      </w:tr>
      <w:tr w:rsidR="00236915" w:rsidRPr="00D47BBE" w:rsidTr="00007AEE">
        <w:tc>
          <w:tcPr>
            <w:tcW w:w="1418" w:type="dxa"/>
          </w:tcPr>
          <w:p w:rsidR="00236915" w:rsidRPr="00D47BBE" w:rsidRDefault="00236915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30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58" w:type="dxa"/>
          </w:tcPr>
          <w:p w:rsidR="00236915" w:rsidRPr="00AF3C64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Barthélemy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MENOUV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IER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1698 (or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</w:t>
            </w:r>
            <w:proofErr w:type="gram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1708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16D9B">
              <w:rPr>
                <w:rFonts w:ascii="Times New Roman" w:eastAsia="Times New Roman" w:hAnsi="Times New Roman" w:cs="Times New Roman"/>
                <w:sz w:val="24"/>
                <w:szCs w:val="24"/>
              </w:rPr>
              <w:t>Conseiller</w:t>
            </w:r>
            <w:proofErr w:type="spellEnd"/>
            <w:r w:rsidR="00616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Roy.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Receveur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domaines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bois de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généralité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Poitiers.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="00616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succeeded in this office by</w:t>
            </w:r>
            <w:r w:rsidR="00733B3C" w:rsidRP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Jacques</w:t>
            </w:r>
            <w:r w:rsid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Pinot</w:t>
            </w:r>
            <w:r w:rsidR="00733B3C" w:rsidRP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3B3C" w:rsidRP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="00733B3C" w:rsidRP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B3C" w:rsidRP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>Méyré</w:t>
            </w:r>
            <w:proofErr w:type="spellEnd"/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1698</w:t>
            </w:r>
            <w:r w:rsid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6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1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probably the person of this name who graduated from the faculty of law at the university of Bourges between 1658 and 1671. </w:t>
            </w:r>
            <w:r w:rsidR="0073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915" w:rsidRPr="00D47BBE" w:rsidTr="00007AEE">
        <w:tc>
          <w:tcPr>
            <w:tcW w:w="1418" w:type="dxa"/>
          </w:tcPr>
          <w:p w:rsidR="00236915" w:rsidRPr="00D47BBE" w:rsidRDefault="00236915" w:rsidP="00DB55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31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58" w:type="dxa"/>
          </w:tcPr>
          <w:p w:rsidR="00236915" w:rsidRPr="00AF3C64" w:rsidRDefault="0023691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GUESDON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7AEE" w:rsidRDefault="00007AEE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12</w:t>
      </w:r>
    </w:p>
    <w:p w:rsidR="00007AEE" w:rsidRDefault="00007AEE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TableGrid11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58"/>
      </w:tblGrid>
      <w:tr w:rsidR="0044013B" w:rsidRPr="00D47BBE" w:rsidTr="00007AEE">
        <w:trPr>
          <w:trHeight w:val="586"/>
        </w:trPr>
        <w:tc>
          <w:tcPr>
            <w:tcW w:w="1418" w:type="dxa"/>
          </w:tcPr>
          <w:p w:rsidR="00007AEE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32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44013B" w:rsidRPr="00D47BBE" w:rsidRDefault="0044013B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44013B" w:rsidRPr="00D47BBE" w:rsidRDefault="0044013B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Pierre </w:t>
            </w:r>
            <w:proofErr w:type="gramStart"/>
            <w:r w:rsidR="00493ADA" w:rsidRPr="004401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PINOT</w:t>
            </w:r>
            <w:r w:rsidR="00493ADA"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Receveur</w:t>
            </w:r>
            <w:proofErr w:type="spellEnd"/>
            <w:proofErr w:type="gram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terre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comté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purchased land at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Charzat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 the parish of Saint-Maurice-des-Lions, near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0D4B6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folens</w:t>
            </w:r>
            <w:proofErr w:type="spellEnd"/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07AEE"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on 18 July 1649</w:t>
            </w:r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contract was passed before </w:t>
            </w:r>
            <w:r w:rsidR="00987D09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maître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Chesne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nearby town of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ied </w:t>
            </w:r>
            <w:r w:rsidR="00A23716">
              <w:rPr>
                <w:rFonts w:ascii="Times New Roman" w:eastAsia="Times New Roman" w:hAnsi="Times New Roman" w:cs="Times New Roman"/>
                <w:sz w:val="24"/>
                <w:szCs w:val="24"/>
              </w:rPr>
              <w:t>before July 1658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married around 1630:</w:t>
            </w:r>
          </w:p>
        </w:tc>
      </w:tr>
      <w:tr w:rsidR="0044013B" w:rsidRPr="00D47BBE" w:rsidTr="00007AEE">
        <w:tc>
          <w:tcPr>
            <w:tcW w:w="1418" w:type="dxa"/>
          </w:tcPr>
          <w:p w:rsidR="0044013B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33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DB5509" w:rsidRPr="00D47BBE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44013B" w:rsidRPr="00D47BBE" w:rsidRDefault="0044013B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Catherine BABAUD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Possibly the daughter </w:t>
            </w:r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Pierre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>abaud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l'Herbaudie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fiscal du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comté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44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1607) and his wife Catherine Marie </w:t>
            </w:r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la </w:t>
            </w:r>
            <w:proofErr w:type="spellStart"/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>Suderie</w:t>
            </w:r>
            <w:proofErr w:type="spellEnd"/>
            <w:r w:rsidR="00A23716">
              <w:rPr>
                <w:rFonts w:ascii="Times New Roman" w:eastAsia="Times New Roman" w:hAnsi="Times New Roman" w:cs="Times New Roman"/>
                <w:sz w:val="24"/>
                <w:szCs w:val="24"/>
              </w:rPr>
              <w:t>. She died after October 1670.</w:t>
            </w:r>
          </w:p>
        </w:tc>
      </w:tr>
      <w:tr w:rsidR="008B4896" w:rsidRPr="00D47BBE" w:rsidTr="00007AEE">
        <w:tc>
          <w:tcPr>
            <w:tcW w:w="1418" w:type="dxa"/>
          </w:tcPr>
          <w:p w:rsidR="008B4896" w:rsidRDefault="00DB5509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34</w:t>
            </w:r>
          </w:p>
        </w:tc>
        <w:tc>
          <w:tcPr>
            <w:tcW w:w="7858" w:type="dxa"/>
          </w:tcPr>
          <w:p w:rsidR="008B4896" w:rsidRPr="00600EAC" w:rsidRDefault="008B4896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Louis DE COURTENEUVE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Baptised at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on 19 December 1609. Maître </w:t>
            </w:r>
            <w:proofErr w:type="spellStart"/>
            <w:proofErr w:type="gram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apothicaire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gramEnd"/>
            <w:r w:rsid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EAC"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600EAC"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="00600EAC">
              <w:rPr>
                <w:rFonts w:ascii="Times New Roman" w:hAnsi="Times New Roman" w:cs="Times New Roman"/>
                <w:sz w:val="24"/>
                <w:szCs w:val="24"/>
              </w:rPr>
              <w:t xml:space="preserve">died on 2 December 1682 at </w:t>
            </w:r>
            <w:proofErr w:type="spellStart"/>
            <w:r w:rsidR="00600EAC" w:rsidRPr="00CA5F37">
              <w:rPr>
                <w:rFonts w:ascii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600EAC" w:rsidRPr="00CA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EAC">
              <w:rPr>
                <w:rFonts w:ascii="Times New Roman" w:hAnsi="Times New Roman" w:cs="Times New Roman"/>
                <w:sz w:val="24"/>
                <w:szCs w:val="24"/>
              </w:rPr>
              <w:t xml:space="preserve">(St </w:t>
            </w:r>
            <w:proofErr w:type="spellStart"/>
            <w:r w:rsidR="00600EAC">
              <w:rPr>
                <w:rFonts w:ascii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="00600EAC">
              <w:rPr>
                <w:rFonts w:ascii="Times New Roman" w:hAnsi="Times New Roman" w:cs="Times New Roman"/>
                <w:sz w:val="24"/>
                <w:szCs w:val="24"/>
              </w:rPr>
              <w:t>). In his will (made on 9 March 1670), he</w:t>
            </w:r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 xml:space="preserve"> requested </w:t>
            </w:r>
            <w:r w:rsidR="00600EA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 xml:space="preserve"> be buried near to </w:t>
            </w:r>
            <w:proofErr w:type="gramStart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>the alter</w:t>
            </w:r>
            <w:proofErr w:type="gramEnd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 xml:space="preserve"> dedicated to Saints Fabien and </w:t>
            </w:r>
            <w:proofErr w:type="spellStart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>Sébastien</w:t>
            </w:r>
            <w:proofErr w:type="spellEnd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>, in the priory of Saint-</w:t>
            </w:r>
            <w:proofErr w:type="spellStart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 xml:space="preserve">, at </w:t>
            </w:r>
            <w:proofErr w:type="spellStart"/>
            <w:r w:rsidR="00600EAC" w:rsidRPr="00361375">
              <w:rPr>
                <w:rFonts w:ascii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600EAC">
              <w:rPr>
                <w:rFonts w:ascii="Times New Roman" w:hAnsi="Times New Roman" w:cs="Times New Roman"/>
                <w:sz w:val="24"/>
                <w:szCs w:val="24"/>
              </w:rPr>
              <w:t>. He m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arried </w:t>
            </w:r>
          </w:p>
        </w:tc>
      </w:tr>
      <w:tr w:rsidR="008B4896" w:rsidRPr="00D47BBE" w:rsidTr="00007AEE">
        <w:tc>
          <w:tcPr>
            <w:tcW w:w="1418" w:type="dxa"/>
          </w:tcPr>
          <w:p w:rsidR="008B4896" w:rsidRDefault="00AD2F74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35</w:t>
            </w:r>
          </w:p>
        </w:tc>
        <w:tc>
          <w:tcPr>
            <w:tcW w:w="7858" w:type="dxa"/>
          </w:tcPr>
          <w:p w:rsidR="008B4896" w:rsidRPr="00600EAC" w:rsidRDefault="00600E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BARBARIN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</w:t>
            </w:r>
            <w:r w:rsidRPr="001C1752">
              <w:rPr>
                <w:rFonts w:ascii="Times New Roman" w:hAnsi="Times New Roman" w:cs="Times New Roman"/>
                <w:bCs/>
                <w:sz w:val="24"/>
                <w:szCs w:val="24"/>
              </w:rPr>
              <w:t>died on</w:t>
            </w:r>
            <w:r w:rsidRPr="001C1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1752">
              <w:rPr>
                <w:rFonts w:ascii="Times New Roman" w:hAnsi="Times New Roman" w:cs="Times New Roman"/>
                <w:sz w:val="24"/>
                <w:szCs w:val="24"/>
              </w:rPr>
              <w:t xml:space="preserve">8 October 1662 at </w:t>
            </w:r>
            <w:proofErr w:type="spellStart"/>
            <w:r w:rsidRPr="001C1752">
              <w:rPr>
                <w:rFonts w:ascii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1C1752">
              <w:rPr>
                <w:rFonts w:ascii="Times New Roman" w:hAnsi="Times New Roman" w:cs="Times New Roman"/>
                <w:sz w:val="24"/>
                <w:szCs w:val="24"/>
              </w:rPr>
              <w:t xml:space="preserve">, and was buried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Pr="001C1752">
              <w:rPr>
                <w:rFonts w:ascii="Times New Roman" w:hAnsi="Times New Roman" w:cs="Times New Roman"/>
                <w:sz w:val="24"/>
                <w:szCs w:val="24"/>
              </w:rPr>
              <w:t>chapelle</w:t>
            </w:r>
            <w:proofErr w:type="spellEnd"/>
            <w:r w:rsidRPr="001C1752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1C1752">
              <w:rPr>
                <w:rFonts w:ascii="Times New Roman" w:hAnsi="Times New Roman" w:cs="Times New Roman"/>
                <w:sz w:val="24"/>
                <w:szCs w:val="24"/>
              </w:rPr>
              <w:t>Moyrat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375">
              <w:rPr>
                <w:rFonts w:ascii="Times New Roman" w:hAnsi="Times New Roman" w:cs="Times New Roman"/>
                <w:sz w:val="24"/>
                <w:szCs w:val="24"/>
              </w:rPr>
              <w:t>in the priory of Saint-</w:t>
            </w:r>
            <w:proofErr w:type="spellStart"/>
            <w:r w:rsidRPr="00361375">
              <w:rPr>
                <w:rFonts w:ascii="Times New Roman" w:hAnsi="Times New Roman" w:cs="Times New Roman"/>
                <w:sz w:val="24"/>
                <w:szCs w:val="24"/>
              </w:rPr>
              <w:t>Maxime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(daughter or sister of 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87D09">
              <w:rPr>
                <w:rFonts w:ascii="Times New Roman" w:eastAsia="Times New Roman" w:hAnsi="Times New Roman" w:cs="Times New Roman"/>
                <w:sz w:val="24"/>
                <w:szCs w:val="24"/>
              </w:rPr>
              <w:t>arbarin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Moyrat</w:t>
            </w:r>
            <w:proofErr w:type="spellEnd"/>
            <w:r w:rsidR="00C809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fiscal de la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juridiction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Germain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36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DB5509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Guillaume VERGNAUD</w:t>
            </w:r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-royal at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He</w:t>
            </w:r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died at </w:t>
            </w:r>
            <w:proofErr w:type="spellStart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3 February 1651.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</w:t>
            </w:r>
            <w:r w:rsidRPr="00DB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before 1629: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37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58" w:type="dxa"/>
          </w:tcPr>
          <w:p w:rsidR="00007AEE" w:rsidRPr="00DB5509" w:rsidRDefault="00007AEE" w:rsidP="00A560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DB5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DUMAS</w:t>
            </w:r>
          </w:p>
        </w:tc>
      </w:tr>
      <w:tr w:rsidR="00007AEE" w:rsidRPr="00D47BBE" w:rsidTr="00007AEE">
        <w:tc>
          <w:tcPr>
            <w:tcW w:w="1418" w:type="dxa"/>
          </w:tcPr>
          <w:p w:rsidR="003160A4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38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Pr="00D47BB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D47BBE" w:rsidRDefault="006C7B21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7B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very</w:t>
            </w:r>
            <w:proofErr w:type="gramEnd"/>
            <w:r w:rsidRPr="006C7B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probably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7AEE" w:rsidRPr="008B4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François CHARPENTIER</w:t>
            </w:r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Resident of </w:t>
            </w:r>
            <w:proofErr w:type="spellStart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>, he was</w:t>
            </w:r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>Greffier</w:t>
            </w:r>
            <w:proofErr w:type="spellEnd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>châtellenie</w:t>
            </w:r>
            <w:proofErr w:type="spellEnd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07AEE">
              <w:rPr>
                <w:rFonts w:ascii="Times New Roman" w:hAnsi="Times New Roman" w:cs="Times New Roman"/>
                <w:sz w:val="24"/>
                <w:szCs w:val="24"/>
              </w:rPr>
              <w:t>the same office that was previously held by his presumed father</w:t>
            </w:r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</w:t>
            </w:r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>died at</w:t>
            </w:r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 xml:space="preserve"> on 21 May 1651</w:t>
            </w:r>
            <w:r w:rsidR="00007AEE">
              <w:rPr>
                <w:rFonts w:ascii="Times New Roman" w:hAnsi="Times New Roman" w:cs="Times New Roman"/>
                <w:sz w:val="24"/>
                <w:szCs w:val="24"/>
              </w:rPr>
              <w:t xml:space="preserve">. He </w:t>
            </w:r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7AEE" w:rsidRPr="00D47BBE" w:rsidTr="0087509A">
        <w:trPr>
          <w:trHeight w:val="20"/>
        </w:trPr>
        <w:tc>
          <w:tcPr>
            <w:tcW w:w="1418" w:type="dxa"/>
          </w:tcPr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39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A40BFF" w:rsidRPr="00D47BBE" w:rsidRDefault="00A40BFF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D47BBE" w:rsidRDefault="006C7B21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B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very probably</w:t>
            </w:r>
            <w:r w:rsidRPr="006C7B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7AEE" w:rsidRPr="008B4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Marguerite BARBARIN</w:t>
            </w:r>
            <w:r w:rsidR="00007AEE" w:rsidRPr="0001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Died </w:t>
            </w:r>
            <w:r w:rsidR="00007AE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 w:rsidRPr="0045580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007AEE">
              <w:rPr>
                <w:rFonts w:ascii="Times New Roman" w:hAnsi="Times New Roman" w:cs="Times New Roman"/>
                <w:sz w:val="24"/>
                <w:szCs w:val="24"/>
              </w:rPr>
              <w:t>28 January 1645</w:t>
            </w:r>
          </w:p>
        </w:tc>
      </w:tr>
      <w:tr w:rsidR="00007AEE" w:rsidRPr="00D47BBE" w:rsidTr="00007AEE">
        <w:tc>
          <w:tcPr>
            <w:tcW w:w="1418" w:type="dxa"/>
          </w:tcPr>
          <w:p w:rsidR="0005676F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44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8B4896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Benoist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VALLETEAU </w:t>
            </w:r>
            <w:r w:rsidR="00AF3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504">
              <w:rPr>
                <w:rFonts w:ascii="Times New Roman" w:hAnsi="Times New Roman" w:cs="Times New Roman"/>
                <w:sz w:val="24"/>
                <w:szCs w:val="24"/>
              </w:rPr>
              <w:t>Sieur</w:t>
            </w:r>
            <w:proofErr w:type="spellEnd"/>
            <w:proofErr w:type="gramEnd"/>
            <w:r w:rsidRPr="002C750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C7504">
              <w:rPr>
                <w:rFonts w:ascii="Times New Roman" w:hAnsi="Times New Roman" w:cs="Times New Roman"/>
                <w:sz w:val="24"/>
                <w:szCs w:val="24"/>
              </w:rPr>
              <w:t>Mouillac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3470">
              <w:rPr>
                <w:rFonts w:ascii="Times New Roman" w:hAnsi="Times New Roman" w:cs="Times New Roman"/>
                <w:sz w:val="24"/>
                <w:szCs w:val="24"/>
              </w:rPr>
              <w:t>His parentage is unknown but he was very p</w:t>
            </w:r>
            <w:r w:rsidR="0005676F">
              <w:rPr>
                <w:rFonts w:ascii="Times New Roman" w:hAnsi="Times New Roman" w:cs="Times New Roman"/>
                <w:sz w:val="24"/>
                <w:szCs w:val="24"/>
              </w:rPr>
              <w:t xml:space="preserve">robably the </w:t>
            </w:r>
            <w:r w:rsidR="0005676F" w:rsidRPr="0005676F">
              <w:rPr>
                <w:rFonts w:ascii="Times New Roman" w:hAnsi="Times New Roman" w:cs="Times New Roman"/>
                <w:sz w:val="24"/>
                <w:szCs w:val="24"/>
              </w:rPr>
              <w:t xml:space="preserve">grandson of a Jacques </w:t>
            </w:r>
            <w:proofErr w:type="spellStart"/>
            <w:r w:rsidR="0005676F" w:rsidRPr="0005676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27230">
              <w:rPr>
                <w:rFonts w:ascii="Times New Roman" w:hAnsi="Times New Roman" w:cs="Times New Roman"/>
                <w:sz w:val="24"/>
                <w:szCs w:val="24"/>
              </w:rPr>
              <w:t>alleteau</w:t>
            </w:r>
            <w:proofErr w:type="spellEnd"/>
            <w:r w:rsidR="0005676F" w:rsidRPr="0005676F">
              <w:rPr>
                <w:rFonts w:ascii="Times New Roman" w:hAnsi="Times New Roman" w:cs="Times New Roman"/>
                <w:sz w:val="24"/>
                <w:szCs w:val="24"/>
              </w:rPr>
              <w:t xml:space="preserve"> who was a resident of </w:t>
            </w:r>
            <w:proofErr w:type="spellStart"/>
            <w:r w:rsidR="0005676F" w:rsidRPr="0005676F">
              <w:rPr>
                <w:rFonts w:ascii="Times New Roman" w:hAnsi="Times New Roman" w:cs="Times New Roman"/>
                <w:sz w:val="24"/>
                <w:szCs w:val="24"/>
              </w:rPr>
              <w:t>Douzat</w:t>
            </w:r>
            <w:proofErr w:type="spellEnd"/>
            <w:r w:rsidR="0005676F" w:rsidRPr="0005676F">
              <w:rPr>
                <w:rFonts w:ascii="Times New Roman" w:hAnsi="Times New Roman" w:cs="Times New Roman"/>
                <w:sz w:val="24"/>
                <w:szCs w:val="24"/>
              </w:rPr>
              <w:t xml:space="preserve"> in 153</w:t>
            </w:r>
            <w:r w:rsidR="0005676F">
              <w:rPr>
                <w:rFonts w:ascii="Times New Roman" w:hAnsi="Times New Roman" w:cs="Times New Roman"/>
                <w:sz w:val="24"/>
                <w:szCs w:val="24"/>
              </w:rPr>
              <w:t xml:space="preserve">1. He was a </w:t>
            </w:r>
            <w:proofErr w:type="spellStart"/>
            <w:r w:rsidR="0005676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C7504">
              <w:rPr>
                <w:rFonts w:ascii="Times New Roman" w:hAnsi="Times New Roman" w:cs="Times New Roman"/>
                <w:sz w:val="24"/>
                <w:szCs w:val="24"/>
              </w:rPr>
              <w:t>archand</w:t>
            </w:r>
            <w:proofErr w:type="spellEnd"/>
            <w:r w:rsidRPr="002C750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ourgeois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d'Angoulême</w:t>
            </w:r>
            <w:proofErr w:type="spellEnd"/>
            <w:r w:rsid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,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acquired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504">
              <w:rPr>
                <w:rFonts w:ascii="Times New Roman" w:hAnsi="Times New Roman" w:cs="Times New Roman"/>
                <w:sz w:val="24"/>
                <w:szCs w:val="24"/>
              </w:rPr>
              <w:t>Mouillac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6 March 1632, upon the death of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Geoffroy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ubreuil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écuyer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Mouillac</w:t>
            </w:r>
            <w:proofErr w:type="spellEnd"/>
            <w:r w:rsidR="00AF34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lieu of debts (following </w:t>
            </w:r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lawsuit in the siege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présidial</w:t>
            </w:r>
            <w:proofErr w:type="spellEnd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504">
              <w:rPr>
                <w:rFonts w:ascii="Times New Roman" w:eastAsia="Times New Roman" w:hAnsi="Times New Roman" w:cs="Times New Roman"/>
                <w:sz w:val="24"/>
                <w:szCs w:val="24"/>
              </w:rPr>
              <w:t>d'Angoulême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He married: </w:t>
            </w:r>
          </w:p>
        </w:tc>
      </w:tr>
      <w:tr w:rsidR="00007AEE" w:rsidRPr="00D47BBE" w:rsidTr="00007AEE">
        <w:tc>
          <w:tcPr>
            <w:tcW w:w="1418" w:type="dxa"/>
          </w:tcPr>
          <w:p w:rsidR="003160A4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45</w:t>
            </w:r>
            <w:r w:rsidR="00F47806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8B4896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Louise LAMBERT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07AEE" w:rsidRPr="00D47BBE" w:rsidTr="00007AEE">
        <w:tc>
          <w:tcPr>
            <w:tcW w:w="1418" w:type="dxa"/>
          </w:tcPr>
          <w:p w:rsidR="003160A4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46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8B4896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Martin DE MARANDAT </w:t>
            </w:r>
            <w:r w:rsidRPr="003A0732">
              <w:rPr>
                <w:rFonts w:ascii="Times New Roman" w:hAnsi="Times New Roman" w:cs="Times New Roman"/>
                <w:sz w:val="24"/>
                <w:szCs w:val="24"/>
              </w:rPr>
              <w:t xml:space="preserve">Born at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Varaignes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dioc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Périgord</w:t>
            </w:r>
            <w:proofErr w:type="spellEnd"/>
            <w:r w:rsidR="008D71A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47806">
              <w:rPr>
                <w:rFonts w:ascii="Times New Roman" w:hAnsi="Times New Roman" w:cs="Times New Roman"/>
                <w:sz w:val="24"/>
                <w:szCs w:val="24"/>
              </w:rPr>
              <w:t>possibly</w:t>
            </w:r>
            <w:r w:rsidR="003160A4" w:rsidRPr="003160A4">
              <w:rPr>
                <w:rFonts w:ascii="Times New Roman" w:hAnsi="Times New Roman" w:cs="Times New Roman"/>
                <w:sz w:val="24"/>
                <w:szCs w:val="24"/>
              </w:rPr>
              <w:t xml:space="preserve"> the son of Jean </w:t>
            </w:r>
            <w:r w:rsidR="003160A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160A4">
              <w:rPr>
                <w:rFonts w:ascii="Times New Roman" w:hAnsi="Times New Roman" w:cs="Times New Roman"/>
                <w:sz w:val="24"/>
                <w:szCs w:val="24"/>
              </w:rPr>
              <w:t>Marandat</w:t>
            </w:r>
            <w:proofErr w:type="spellEnd"/>
            <w:r w:rsidR="00316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35C">
              <w:rPr>
                <w:rFonts w:ascii="Times New Roman" w:hAnsi="Times New Roman" w:cs="Times New Roman"/>
                <w:sz w:val="24"/>
                <w:szCs w:val="24"/>
              </w:rPr>
              <w:t xml:space="preserve">Awarded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Lettres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bachelier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droit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civil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10 December 1592 by 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René Fabre,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régent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théologie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chancelier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>l'université</w:t>
            </w:r>
            <w:proofErr w:type="spellEnd"/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de Bordeaux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>Juge</w:t>
            </w:r>
            <w:proofErr w:type="spellEnd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>terres</w:t>
            </w:r>
            <w:proofErr w:type="spellEnd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>Varaigne</w:t>
            </w:r>
            <w:proofErr w:type="spellEnd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>Bussiere</w:t>
            </w:r>
            <w:proofErr w:type="spellEnd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3F6B3D">
              <w:rPr>
                <w:rFonts w:ascii="Times New Roman" w:hAnsi="Times New Roman" w:cs="Times New Roman"/>
                <w:sz w:val="24"/>
                <w:szCs w:val="24"/>
              </w:rPr>
              <w:t>Busserolle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n 29 December 1606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acquired the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rentes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directes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seigneuriales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Cousset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from Diane </w:t>
            </w:r>
            <w:r w:rsidR="003160A4">
              <w:rPr>
                <w:rFonts w:ascii="Times New Roman" w:hAnsi="Times New Roman" w:cs="Times New Roman"/>
                <w:sz w:val="24"/>
                <w:szCs w:val="24"/>
              </w:rPr>
              <w:t>des Cars</w:t>
            </w:r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, dame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comtesse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Lavauguyon</w:t>
            </w:r>
            <w:proofErr w:type="spellEnd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 xml:space="preserve"> et de </w:t>
            </w:r>
            <w:proofErr w:type="spellStart"/>
            <w:r w:rsidRPr="00175FD1">
              <w:rPr>
                <w:rFonts w:ascii="Times New Roman" w:hAnsi="Times New Roman" w:cs="Times New Roman"/>
                <w:sz w:val="24"/>
                <w:szCs w:val="24"/>
              </w:rPr>
              <w:t>Varaignes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He married: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Default="00007AEE" w:rsidP="00FE6C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47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7858" w:type="dxa"/>
          </w:tcPr>
          <w:p w:rsidR="00007AEE" w:rsidRPr="008B4896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Ysabel</w:t>
            </w:r>
            <w:proofErr w:type="spellEnd"/>
            <w:r w:rsidRPr="003F6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AMELIN (or ANCELIN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Pr="00D47BB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56</w:t>
            </w:r>
          </w:p>
        </w:tc>
        <w:tc>
          <w:tcPr>
            <w:tcW w:w="7858" w:type="dxa"/>
          </w:tcPr>
          <w:p w:rsidR="00A53B05" w:rsidRPr="00D47BBE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Léonard DECORDES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Félix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 the parish of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-Vienne</w:t>
            </w:r>
            <w:r w:rsid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near Limoges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this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fief may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come to him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part of his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wife’s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marriage dowry, as Félix was close to Le Mas and Le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Puy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within the parish of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which were held by </w:t>
            </w:r>
            <w:r w:rsidR="003160A4">
              <w:rPr>
                <w:rFonts w:ascii="Times New Roman" w:eastAsia="Times New Roman" w:hAnsi="Times New Roman" w:cs="Times New Roman"/>
                <w:sz w:val="24"/>
                <w:szCs w:val="24"/>
              </w:rPr>
              <w:t>his wife’s family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onseiller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juge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magistrat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sénéchaussée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siège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presidial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Consul de la </w:t>
            </w:r>
            <w:proofErr w:type="spellStart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(1638)</w:t>
            </w:r>
            <w:r w:rsid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also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B05"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Prévôt</w:t>
            </w:r>
            <w:proofErr w:type="spellEnd"/>
            <w:r w:rsidR="00A53B05"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Consuls</w:t>
            </w:r>
            <w:r w:rsid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apparently made a will and testament in 28 April 1631, </w:t>
            </w:r>
            <w:r w:rsidR="006C7B21">
              <w:rPr>
                <w:rFonts w:ascii="Times New Roman" w:eastAsia="Times New Roman" w:hAnsi="Times New Roman" w:cs="Times New Roman"/>
                <w:sz w:val="24"/>
                <w:szCs w:val="24"/>
              </w:rPr>
              <w:t>being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described in this document as an </w:t>
            </w:r>
            <w:proofErr w:type="spellStart"/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écuyer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around 1620:</w:t>
            </w:r>
            <w:r w:rsidRPr="00AF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Pr="00D47BB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57</w:t>
            </w:r>
          </w:p>
        </w:tc>
        <w:tc>
          <w:tcPr>
            <w:tcW w:w="7858" w:type="dxa"/>
          </w:tcPr>
          <w:p w:rsidR="00007AEE" w:rsidRPr="00AF3C64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gramStart"/>
            <w:r w:rsidRPr="00A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VERTHAMON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9171D" w:rsidRPr="0059171D">
              <w:rPr>
                <w:rFonts w:ascii="Times New Roman" w:eastAsia="Times New Roman" w:hAnsi="Times New Roman" w:cs="Times New Roman"/>
                <w:sz w:val="24"/>
                <w:szCs w:val="24"/>
              </w:rPr>
              <w:t>She</w:t>
            </w:r>
            <w:proofErr w:type="gramEnd"/>
            <w:r w:rsidR="0059171D" w:rsidRPr="00591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p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robably born at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EE" w:rsidRPr="00D47BBE" w:rsidTr="00007AEE">
        <w:tc>
          <w:tcPr>
            <w:tcW w:w="1418" w:type="dxa"/>
          </w:tcPr>
          <w:p w:rsidR="00007AEE" w:rsidRPr="00D47BB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58</w:t>
            </w:r>
          </w:p>
        </w:tc>
        <w:tc>
          <w:tcPr>
            <w:tcW w:w="7858" w:type="dxa"/>
          </w:tcPr>
          <w:p w:rsidR="00007AEE" w:rsidRPr="00AF3C64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Martial VIDAUD</w:t>
            </w:r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Probably born at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eceveur</w:t>
            </w:r>
            <w:proofErr w:type="spellEnd"/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tailles</w:t>
            </w:r>
            <w:proofErr w:type="spellEnd"/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>l'élection</w:t>
            </w:r>
            <w:proofErr w:type="spellEnd"/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4950" w:rsidRPr="00CB43BE">
              <w:rPr>
                <w:rFonts w:ascii="Times New Roman" w:eastAsia="Times New Roman" w:hAnsi="Times New Roman" w:cs="Times New Roman"/>
                <w:sz w:val="24"/>
                <w:szCs w:val="24"/>
              </w:rPr>
              <w:t>Elected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onseiller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collector for the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taille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(tax) 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the la Port quarter of Limoges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1526.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>Resident of the parish of</w:t>
            </w:r>
            <w:r w:rsidR="008D71A5" w:rsidRP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Saint-Pierre-du-</w:t>
            </w:r>
            <w:proofErr w:type="spellStart"/>
            <w:r w:rsidR="008D71A5" w:rsidRP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="008D71A5" w:rsidRP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</w:t>
            </w:r>
            <w:r w:rsid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married:</w:t>
            </w:r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EE" w:rsidRPr="00D47BBE" w:rsidTr="006C7B21">
        <w:trPr>
          <w:trHeight w:val="351"/>
        </w:trPr>
        <w:tc>
          <w:tcPr>
            <w:tcW w:w="1418" w:type="dxa"/>
          </w:tcPr>
          <w:p w:rsidR="00007AEE" w:rsidRDefault="00007AEE" w:rsidP="002369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59</w:t>
            </w:r>
          </w:p>
          <w:p w:rsidR="00A53B05" w:rsidRPr="00D47BBE" w:rsidRDefault="00A53B05" w:rsidP="00A53B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58" w:type="dxa"/>
          </w:tcPr>
          <w:p w:rsidR="00007AEE" w:rsidRPr="00A00CF3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Isabeau</w:t>
            </w:r>
            <w:proofErr w:type="spellEnd"/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PALAIS</w:t>
            </w:r>
            <w:r w:rsidR="00A53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36915" w:rsidRDefault="00236915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36915" w:rsidRDefault="00DB5509" w:rsidP="00236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13</w:t>
      </w:r>
    </w:p>
    <w:p w:rsidR="00236915" w:rsidRDefault="00236915" w:rsidP="0023691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TableGrid11"/>
        <w:tblpPr w:leftFromText="180" w:rightFromText="180" w:vertAnchor="text" w:horzAnchor="margin" w:tblpY="13"/>
        <w:tblW w:w="9276" w:type="dxa"/>
        <w:tblLook w:val="04A0" w:firstRow="1" w:lastRow="0" w:firstColumn="1" w:lastColumn="0" w:noHBand="0" w:noVBand="1"/>
      </w:tblPr>
      <w:tblGrid>
        <w:gridCol w:w="1384"/>
        <w:gridCol w:w="7892"/>
      </w:tblGrid>
      <w:tr w:rsidR="00015065" w:rsidRPr="00D47BBE" w:rsidTr="00007AEE">
        <w:trPr>
          <w:trHeight w:val="586"/>
        </w:trPr>
        <w:tc>
          <w:tcPr>
            <w:tcW w:w="1384" w:type="dxa"/>
          </w:tcPr>
          <w:p w:rsidR="00015065" w:rsidRDefault="00A40BFF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68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A40BFF" w:rsidRPr="00D47BBE" w:rsidRDefault="00A40BFF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15065" w:rsidRPr="00D47BBE" w:rsidRDefault="00600E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 DE COURTENEUVE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Maître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apothicaire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died </w:t>
            </w:r>
            <w:r w:rsidRPr="0045580B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696BC3">
              <w:rPr>
                <w:rFonts w:ascii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Pr="00696BC3">
              <w:rPr>
                <w:rFonts w:ascii="Times New Roman" w:hAnsi="Times New Roman" w:cs="Times New Roman"/>
                <w:sz w:val="24"/>
                <w:szCs w:val="24"/>
              </w:rPr>
              <w:t xml:space="preserve"> (St </w:t>
            </w:r>
            <w:proofErr w:type="spellStart"/>
            <w:r w:rsidRPr="00696BC3">
              <w:rPr>
                <w:rFonts w:ascii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Pr="00696BC3">
              <w:rPr>
                <w:rFonts w:ascii="Times New Roman" w:hAnsi="Times New Roman" w:cs="Times New Roman"/>
                <w:sz w:val="24"/>
                <w:szCs w:val="24"/>
              </w:rPr>
              <w:t xml:space="preserve">)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May 1630. He married around 1596:</w:t>
            </w:r>
          </w:p>
        </w:tc>
      </w:tr>
      <w:tr w:rsidR="00015065" w:rsidRPr="00D47BBE" w:rsidTr="00007AEE">
        <w:tc>
          <w:tcPr>
            <w:tcW w:w="1384" w:type="dxa"/>
          </w:tcPr>
          <w:p w:rsidR="00A40BFF" w:rsidRDefault="00A40BFF" w:rsidP="00015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69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15065" w:rsidRPr="00D47BBE" w:rsidRDefault="00015065" w:rsidP="00015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15065" w:rsidRPr="00D47BBE" w:rsidRDefault="00600E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Catherine FILHE</w:t>
            </w:r>
          </w:p>
        </w:tc>
      </w:tr>
      <w:tr w:rsidR="00015065" w:rsidRPr="00D47BBE" w:rsidTr="00007AEE">
        <w:tc>
          <w:tcPr>
            <w:tcW w:w="1384" w:type="dxa"/>
          </w:tcPr>
          <w:p w:rsidR="00A40BFF" w:rsidRDefault="00A40BFF" w:rsidP="000D4B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70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B9174A" w:rsidRDefault="00600EAC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A40BFF">
              <w:rPr>
                <w:rFonts w:ascii="Times New Roman" w:eastAsia="Times New Roman" w:hAnsi="Times New Roman" w:cs="Times New Roman"/>
                <w:szCs w:val="20"/>
              </w:rPr>
              <w:t>father</w:t>
            </w:r>
            <w:r w:rsidR="000D22FA">
              <w:rPr>
                <w:rFonts w:ascii="Times New Roman" w:eastAsia="Times New Roman" w:hAnsi="Times New Roman" w:cs="Times New Roman"/>
                <w:szCs w:val="20"/>
              </w:rPr>
              <w:t>,</w:t>
            </w:r>
            <w:r w:rsidR="00A40BF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0D4B67">
              <w:rPr>
                <w:rFonts w:ascii="Times New Roman" w:eastAsia="Times New Roman" w:hAnsi="Times New Roman" w:cs="Times New Roman"/>
                <w:szCs w:val="20"/>
              </w:rPr>
              <w:t xml:space="preserve">or </w:t>
            </w:r>
            <w:r w:rsidR="000D22FA">
              <w:rPr>
                <w:rFonts w:ascii="Times New Roman" w:eastAsia="Times New Roman" w:hAnsi="Times New Roman" w:cs="Times New Roman"/>
                <w:szCs w:val="20"/>
              </w:rPr>
              <w:t xml:space="preserve"> could be </w:t>
            </w:r>
            <w:r>
              <w:rPr>
                <w:rFonts w:ascii="Times New Roman" w:eastAsia="Times New Roman" w:hAnsi="Times New Roman" w:cs="Times New Roman"/>
                <w:szCs w:val="20"/>
              </w:rPr>
              <w:t>brother</w:t>
            </w:r>
            <w:r w:rsidR="000D22FA">
              <w:rPr>
                <w:rFonts w:ascii="Times New Roman" w:eastAsia="Times New Roman" w:hAnsi="Times New Roman" w:cs="Times New Roman"/>
                <w:szCs w:val="20"/>
              </w:rPr>
              <w:t xml:space="preserve"> of 35</w:t>
            </w:r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  <w:p w:rsidR="00015065" w:rsidRPr="00D47BBE" w:rsidRDefault="00015065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15065" w:rsidRPr="00D47BBE" w:rsidRDefault="00600E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 BARBARIN</w:t>
            </w:r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Moyrat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Avocat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parlement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procureur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fiscal de la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Chastellenie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Germain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Brillac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ayant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pour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lors</w:t>
            </w:r>
            <w:proofErr w:type="spellEnd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charge du </w:t>
            </w:r>
            <w:proofErr w:type="spellStart"/>
            <w:r w:rsidRPr="00600EAC">
              <w:rPr>
                <w:rFonts w:ascii="Times New Roman" w:eastAsia="Times New Roman" w:hAnsi="Times New Roman" w:cs="Times New Roman"/>
                <w:sz w:val="24"/>
                <w:szCs w:val="24"/>
              </w:rPr>
              <w:t>conseil</w:t>
            </w:r>
            <w:proofErr w:type="spellEnd"/>
            <w:r w:rsid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. After his first wife’s death he</w:t>
            </w:r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re-married</w:t>
            </w:r>
            <w:r w:rsid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 second wife was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Espérance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Anne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Boyreau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(she died in 1678 and buried “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chapelle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Moyrat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grand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autel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l'église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” on 22 January, 1678, aged 77 “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Veuve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seconde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noce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Jean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Barbarin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Moirat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”). He died on 5 June 1644 at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, and was buried “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chapelle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Moyrat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inside the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Maxime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 </w:t>
            </w:r>
            <w:proofErr w:type="spellStart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. He marrie</w:t>
            </w:r>
            <w:r w:rsid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F64BF"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 first wife by 1610:</w:t>
            </w:r>
          </w:p>
        </w:tc>
      </w:tr>
      <w:tr w:rsidR="00015065" w:rsidRPr="00D47BBE" w:rsidTr="00007AEE">
        <w:trPr>
          <w:trHeight w:val="65"/>
        </w:trPr>
        <w:tc>
          <w:tcPr>
            <w:tcW w:w="1384" w:type="dxa"/>
          </w:tcPr>
          <w:p w:rsidR="00A40BFF" w:rsidRDefault="00A40BFF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71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   </w:t>
            </w:r>
            <w:r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0D22FA">
              <w:rPr>
                <w:rFonts w:ascii="Times New Roman" w:eastAsia="Times New Roman" w:hAnsi="Times New Roman" w:cs="Times New Roman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015065" w:rsidRPr="00D47BBE" w:rsidRDefault="00015065" w:rsidP="00A40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15065" w:rsidRPr="00D47BBE" w:rsidRDefault="00BF64BF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Françoise BARBIER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She </w:t>
            </w:r>
            <w:r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died on 12 February 1629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F64BF">
              <w:rPr>
                <w:rFonts w:ascii="Times New Roman" w:eastAsia="Times New Roman" w:hAnsi="Times New Roman" w:cs="Times New Roman"/>
                <w:sz w:val="24"/>
                <w:szCs w:val="24"/>
              </w:rPr>
              <w:t>Confolens</w:t>
            </w:r>
            <w:proofErr w:type="spellEnd"/>
          </w:p>
        </w:tc>
      </w:tr>
      <w:tr w:rsidR="00007AEE" w:rsidRPr="00D47BBE" w:rsidTr="00007AEE">
        <w:tc>
          <w:tcPr>
            <w:tcW w:w="1384" w:type="dxa"/>
          </w:tcPr>
          <w:p w:rsidR="00007AEE" w:rsidRDefault="00007AEE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74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Pr="00D47BBE" w:rsidRDefault="00007AEE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D47BBE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Etienne </w:t>
            </w:r>
            <w:proofErr w:type="gramStart"/>
            <w:r w:rsidR="00AF3470" w:rsidRPr="0001506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DUMAS</w:t>
            </w:r>
            <w:r w:rsidR="00AF3470" w:rsidRPr="00F6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671EC">
              <w:rPr>
                <w:rFonts w:ascii="Times New Roman" w:hAnsi="Times New Roman" w:cs="Times New Roman"/>
                <w:sz w:val="24"/>
                <w:szCs w:val="24"/>
              </w:rPr>
              <w:t>otaire</w:t>
            </w:r>
            <w:proofErr w:type="spellEnd"/>
            <w:proofErr w:type="gramEnd"/>
            <w:r w:rsidRPr="00F671EC">
              <w:rPr>
                <w:rFonts w:ascii="Times New Roman" w:hAnsi="Times New Roman" w:cs="Times New Roman"/>
                <w:sz w:val="24"/>
                <w:szCs w:val="24"/>
              </w:rPr>
              <w:t xml:space="preserve">-royal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He died on </w:t>
            </w:r>
            <w:r w:rsidRPr="00A91F4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Pr="00A91F4C">
              <w:rPr>
                <w:rFonts w:ascii="Times New Roman" w:hAnsi="Times New Roman" w:cs="Times New Roman"/>
                <w:sz w:val="24"/>
                <w:szCs w:val="24"/>
              </w:rPr>
              <w:t xml:space="preserve"> 1628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A91F4C"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He was married to:</w:t>
            </w:r>
            <w:r w:rsidRPr="00F6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EE" w:rsidRPr="00D47BBE" w:rsidTr="00007AEE">
        <w:tc>
          <w:tcPr>
            <w:tcW w:w="1384" w:type="dxa"/>
          </w:tcPr>
          <w:p w:rsidR="00007AEE" w:rsidRDefault="00007AEE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75 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  <w:p w:rsidR="00007AEE" w:rsidRPr="00D47BBE" w:rsidRDefault="00007AEE" w:rsidP="00BC48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D47BBE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896">
              <w:rPr>
                <w:rFonts w:ascii="Times New Roman" w:hAnsi="Times New Roman" w:cs="Times New Roman"/>
                <w:b/>
                <w:sz w:val="24"/>
                <w:szCs w:val="24"/>
              </w:rPr>
              <w:t>Marthe</w:t>
            </w:r>
            <w:proofErr w:type="spellEnd"/>
            <w:r w:rsidRPr="008B4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470" w:rsidRPr="008B489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DELAGARDE</w:t>
            </w:r>
            <w:r w:rsidR="00AF3470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</w:t>
            </w:r>
            <w:r w:rsidRPr="00BA3804">
              <w:rPr>
                <w:rFonts w:ascii="Times New Roman" w:eastAsia="Times New Roman" w:hAnsi="Times New Roman" w:cs="Times New Roman"/>
                <w:sz w:val="24"/>
                <w:szCs w:val="24"/>
              </w:rPr>
              <w:t>She died on 27</w:t>
            </w:r>
            <w:r w:rsidRPr="00A91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1F4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A91F4C">
              <w:rPr>
                <w:rFonts w:ascii="Times New Roman" w:hAnsi="Times New Roman" w:cs="Times New Roman"/>
                <w:sz w:val="24"/>
                <w:szCs w:val="24"/>
              </w:rPr>
              <w:t xml:space="preserve"> 1627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A91F4C">
              <w:rPr>
                <w:rFonts w:ascii="Times New Roman" w:hAnsi="Times New Roman" w:cs="Times New Roman"/>
                <w:sz w:val="24"/>
                <w:szCs w:val="24"/>
              </w:rPr>
              <w:t>Lesterps</w:t>
            </w:r>
            <w:proofErr w:type="spellEnd"/>
          </w:p>
        </w:tc>
      </w:tr>
      <w:tr w:rsidR="00007AEE" w:rsidRPr="00D47BBE" w:rsidTr="00007AEE">
        <w:tc>
          <w:tcPr>
            <w:tcW w:w="1384" w:type="dxa"/>
          </w:tcPr>
          <w:p w:rsidR="008D71A5" w:rsidRDefault="00A40BFF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76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Pr="00D47BBE" w:rsidRDefault="00007AEE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D47BBE" w:rsidRDefault="0087509A" w:rsidP="008F71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0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probably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7AEE" w:rsidRPr="003A7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Gauthier CHARPENTIER</w:t>
            </w:r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Greffier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châtellenie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was probably descended </w:t>
            </w:r>
            <w:proofErr w:type="gram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another</w:t>
            </w:r>
            <w:proofErr w:type="gramEnd"/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Gaultier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Charpantier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recorded as a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cameranius</w:t>
            </w:r>
            <w:proofErr w:type="spellEnd"/>
            <w:r w:rsidR="008F7187">
              <w:t xml:space="preserve"> (</w:t>
            </w:r>
            <w:r w:rsidR="008F7187" w:rsidRP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>chamberlain, valet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 w:rsidR="008F7187" w:rsidRP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groom</w:t>
            </w:r>
            <w:r w:rsidR="008F7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>Lesterps</w:t>
            </w:r>
            <w:proofErr w:type="spellEnd"/>
            <w:r w:rsidR="00007AEE" w:rsidRPr="003A7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1473. He married: </w:t>
            </w:r>
          </w:p>
        </w:tc>
      </w:tr>
      <w:tr w:rsidR="00007AEE" w:rsidRPr="00D47BBE" w:rsidTr="00007AEE">
        <w:tc>
          <w:tcPr>
            <w:tcW w:w="1384" w:type="dxa"/>
          </w:tcPr>
          <w:p w:rsidR="008D71A5" w:rsidRDefault="00A40BFF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77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007AEE" w:rsidRPr="00D47BBE" w:rsidRDefault="00007AEE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87509A" w:rsidRDefault="0087509A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0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probably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7AEE" w:rsidRPr="0087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Anne </w:t>
            </w:r>
            <w:r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(surname unknown)</w:t>
            </w:r>
          </w:p>
        </w:tc>
      </w:tr>
      <w:tr w:rsidR="00AF3470" w:rsidRPr="00D47BBE" w:rsidTr="00007AEE">
        <w:tc>
          <w:tcPr>
            <w:tcW w:w="1384" w:type="dxa"/>
          </w:tcPr>
          <w:p w:rsidR="00AF3470" w:rsidRDefault="00AF3470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90 *</w:t>
            </w:r>
          </w:p>
        </w:tc>
        <w:tc>
          <w:tcPr>
            <w:tcW w:w="7892" w:type="dxa"/>
          </w:tcPr>
          <w:p w:rsidR="00AF3470" w:rsidRPr="0087509A" w:rsidRDefault="00AF3470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very probably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470">
              <w:rPr>
                <w:rFonts w:ascii="Times New Roman" w:hAnsi="Times New Roman" w:cs="Times New Roman"/>
                <w:b/>
                <w:sz w:val="24"/>
                <w:szCs w:val="24"/>
              </w:rPr>
              <w:t>Jean 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AMBERT</w:t>
            </w:r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n 24 December 1610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paid the sum of </w:t>
            </w:r>
            <w:r w:rsidRPr="00AF3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3,000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livres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to his son Pierre Lambert,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écuyer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Cesseau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, premier lieutenant du vice-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sénéchal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d'Angoumois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in settlement of a debt. Father and son were both resident at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Cesseau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 (today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Cesseaux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 xml:space="preserve">) at the time, a fief within the parish of </w:t>
            </w:r>
            <w:proofErr w:type="spellStart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Moulidars</w:t>
            </w:r>
            <w:proofErr w:type="spellEnd"/>
            <w:r w:rsidRPr="00AF3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EE" w:rsidRPr="00D47BBE" w:rsidTr="00007AEE">
        <w:tc>
          <w:tcPr>
            <w:tcW w:w="1384" w:type="dxa"/>
          </w:tcPr>
          <w:p w:rsidR="00007AEE" w:rsidRDefault="003160A4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94 </w:t>
            </w:r>
            <w:r w:rsidR="00FE6C3F"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  <w:p w:rsidR="003160A4" w:rsidRDefault="003160A4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3A7181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Jehan</w:t>
            </w:r>
            <w:proofErr w:type="spellEnd"/>
            <w:r w:rsidRPr="003F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0E57">
              <w:rPr>
                <w:rFonts w:ascii="Times New Roman" w:hAnsi="Times New Roman" w:cs="Times New Roman"/>
                <w:b/>
                <w:sz w:val="24"/>
                <w:szCs w:val="24"/>
              </w:rPr>
              <w:t>AMELIN</w:t>
            </w:r>
            <w:r w:rsidRPr="003F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  <w:r w:rsidRPr="003F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ANCELIN)</w:t>
            </w:r>
            <w:r w:rsid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F0E57">
              <w:rPr>
                <w:rFonts w:ascii="Times New Roman" w:eastAsia="Times New Roman" w:hAnsi="Times New Roman" w:cs="Times New Roman"/>
                <w:sz w:val="24"/>
                <w:szCs w:val="24"/>
              </w:rPr>
              <w:t>otaire</w:t>
            </w:r>
            <w:proofErr w:type="spellEnd"/>
            <w:r w:rsidRPr="003F0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He was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eceased in 1647.</w:t>
            </w:r>
            <w:r w:rsid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married:</w:t>
            </w:r>
          </w:p>
        </w:tc>
      </w:tr>
      <w:tr w:rsidR="00007AEE" w:rsidRPr="00D47BBE" w:rsidTr="00007AEE">
        <w:tc>
          <w:tcPr>
            <w:tcW w:w="1384" w:type="dxa"/>
          </w:tcPr>
          <w:p w:rsidR="00007AEE" w:rsidRDefault="003160A4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95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3160A4" w:rsidRDefault="003160A4" w:rsidP="00600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007AEE" w:rsidRPr="003A7181" w:rsidRDefault="00007AEE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Francoise</w:t>
            </w:r>
            <w:r w:rsidRPr="003F0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E57">
              <w:rPr>
                <w:rFonts w:ascii="Times New Roman" w:hAnsi="Times New Roman" w:cs="Times New Roman"/>
                <w:b/>
                <w:sz w:val="24"/>
                <w:szCs w:val="24"/>
              </w:rPr>
              <w:t>ROCHIER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0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1647.</w:t>
            </w:r>
          </w:p>
        </w:tc>
      </w:tr>
      <w:tr w:rsidR="00007AEE" w:rsidRPr="00D47BBE" w:rsidTr="00007AEE">
        <w:tc>
          <w:tcPr>
            <w:tcW w:w="1384" w:type="dxa"/>
          </w:tcPr>
          <w:p w:rsidR="00007AEE" w:rsidRDefault="003160A4" w:rsidP="003160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112</w:t>
            </w:r>
          </w:p>
        </w:tc>
        <w:tc>
          <w:tcPr>
            <w:tcW w:w="7892" w:type="dxa"/>
          </w:tcPr>
          <w:p w:rsidR="00007AEE" w:rsidRPr="003A7181" w:rsidRDefault="00007AEE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Joseph DE </w:t>
            </w:r>
            <w:proofErr w:type="gramStart"/>
            <w:r w:rsidRPr="003A7181">
              <w:rPr>
                <w:rFonts w:ascii="Times New Roman" w:hAnsi="Times New Roman" w:cs="Times New Roman"/>
                <w:b/>
                <w:sz w:val="24"/>
                <w:szCs w:val="24"/>
              </w:rPr>
              <w:t>CORDES</w:t>
            </w:r>
            <w:r w:rsidRPr="003A7181">
              <w:rPr>
                <w:rFonts w:ascii="Times New Roman" w:hAnsi="Times New Roman" w:cs="Times New Roman"/>
                <w:sz w:val="24"/>
                <w:szCs w:val="24"/>
              </w:rPr>
              <w:t xml:space="preserve">  Bourgeois</w:t>
            </w:r>
            <w:proofErr w:type="gramEnd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 xml:space="preserve"> of Limoges. Consul de la </w:t>
            </w:r>
            <w:proofErr w:type="spellStart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 xml:space="preserve"> de Limoges (1606 and 1612) and </w:t>
            </w:r>
            <w:proofErr w:type="spellStart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>Prévôt</w:t>
            </w:r>
            <w:proofErr w:type="spellEnd"/>
            <w:r w:rsidRPr="003A7181">
              <w:rPr>
                <w:rFonts w:ascii="Times New Roman" w:hAnsi="Times New Roman" w:cs="Times New Roman"/>
                <w:sz w:val="24"/>
                <w:szCs w:val="24"/>
              </w:rPr>
              <w:t xml:space="preserve"> des Consuls (1610). He made a will and testament on 10 February 1625. He married on 9 August 1572, probably at Limoges:</w:t>
            </w:r>
          </w:p>
        </w:tc>
      </w:tr>
      <w:tr w:rsidR="008D71A5" w:rsidRPr="00D47BBE" w:rsidTr="00AF3470">
        <w:trPr>
          <w:trHeight w:val="437"/>
        </w:trPr>
        <w:tc>
          <w:tcPr>
            <w:tcW w:w="1384" w:type="dxa"/>
          </w:tcPr>
          <w:p w:rsidR="008D71A5" w:rsidRDefault="008D71A5" w:rsidP="00AF34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113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92" w:type="dxa"/>
          </w:tcPr>
          <w:p w:rsidR="008D71A5" w:rsidRDefault="008D71A5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181">
              <w:rPr>
                <w:rFonts w:ascii="Times New Roman" w:hAnsi="Times New Roman" w:cs="Times New Roman"/>
                <w:b/>
                <w:sz w:val="24"/>
                <w:szCs w:val="24"/>
              </w:rPr>
              <w:t>Anne DUBOIS</w:t>
            </w:r>
          </w:p>
        </w:tc>
      </w:tr>
      <w:tr w:rsidR="008D71A5" w:rsidRPr="00D47BBE" w:rsidTr="00007AEE">
        <w:tc>
          <w:tcPr>
            <w:tcW w:w="1384" w:type="dxa"/>
          </w:tcPr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114</w:t>
            </w:r>
          </w:p>
        </w:tc>
        <w:tc>
          <w:tcPr>
            <w:tcW w:w="7892" w:type="dxa"/>
          </w:tcPr>
          <w:p w:rsidR="008D71A5" w:rsidRPr="00A00CF3" w:rsidRDefault="008D71A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Martial DE VERTHAMON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Mas, du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Puy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des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Boudeaux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de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Roquesolles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conseiller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Roi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trésorier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France en la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Généralité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Consul de la </w:t>
            </w:r>
            <w:proofErr w:type="spellStart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E72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He married</w:t>
            </w:r>
            <w:r w:rsidR="002828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71A5" w:rsidRPr="00D47BBE" w:rsidTr="00007AEE">
        <w:tc>
          <w:tcPr>
            <w:tcW w:w="1384" w:type="dxa"/>
          </w:tcPr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115</w:t>
            </w:r>
          </w:p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8D71A5" w:rsidRPr="003A7181" w:rsidRDefault="008D71A5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DE MAUPLE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684F" w:rsidRP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In 1618 she became godmother</w:t>
            </w:r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Guilhaume</w:t>
            </w:r>
            <w:proofErr w:type="spellEnd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son of Léonard </w:t>
            </w:r>
            <w:proofErr w:type="spellStart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ecordes</w:t>
            </w:r>
            <w:proofErr w:type="spellEnd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Félix </w:t>
            </w:r>
            <w:r w:rsidR="00B27230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Narde</w:t>
            </w:r>
            <w:proofErr w:type="spellEnd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>ertamon</w:t>
            </w:r>
            <w:proofErr w:type="spellEnd"/>
            <w:r w:rsidR="009C684F" w:rsidRPr="009C6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(this would be her grandson).</w:t>
            </w:r>
            <w:r w:rsidR="009C684F" w:rsidRPr="009C6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71A5" w:rsidRPr="00D47BBE" w:rsidTr="00007AEE">
        <w:tc>
          <w:tcPr>
            <w:tcW w:w="1384" w:type="dxa"/>
          </w:tcPr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8D71A5" w:rsidRPr="007769BE" w:rsidRDefault="008D71A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Martial VIDAUD</w:t>
            </w:r>
            <w:r w:rsidRPr="00A0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Bourgeois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archand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Limoges, 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receveur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décimes</w:t>
            </w:r>
            <w:proofErr w:type="spellEnd"/>
            <w:r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71A5" w:rsidRPr="003A7181" w:rsidRDefault="00264950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was one of the heirs of Jean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idaud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whom he inherited 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‘office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héréditaire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contrôleur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ancien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décimes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diocèse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On 3 February 1624 he witnessed a legal deed, being described as “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Honorable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Monsieur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Maitre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Martial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iduad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receveur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deximes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pour le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roy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present diocese”. On 12 April 1617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signed a legal agreement, with Mathieu B</w:t>
            </w:r>
            <w:r w:rsid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arrier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aster enameller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concerning payment of 400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livres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marriage dowry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his sister-in-law. 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18 February 1625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made his will and testament before maître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yrebas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at Limoges. </w:t>
            </w:r>
            <w:r w:rsidR="008D71A5"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>Married to</w:t>
            </w:r>
            <w:r w:rsidR="008D71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D71A5" w:rsidRPr="00776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1A5" w:rsidRPr="00D47BBE" w:rsidTr="00007AEE">
        <w:tc>
          <w:tcPr>
            <w:tcW w:w="1384" w:type="dxa"/>
          </w:tcPr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117 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  <w:p w:rsidR="008D71A5" w:rsidRDefault="008D71A5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92" w:type="dxa"/>
          </w:tcPr>
          <w:p w:rsidR="008D71A5" w:rsidRPr="00E72061" w:rsidRDefault="008D71A5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GOUDIN</w:t>
            </w:r>
            <w:r w:rsidR="00264950" w:rsidRPr="00264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She was sister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Catherine (who 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married a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aster enameller) and Simone 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(who also married a m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aster enameller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émailleur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Roy’).</w:t>
            </w:r>
          </w:p>
        </w:tc>
      </w:tr>
      <w:tr w:rsidR="006200AB" w:rsidRPr="00D47BBE" w:rsidTr="00007AEE">
        <w:tc>
          <w:tcPr>
            <w:tcW w:w="1384" w:type="dxa"/>
          </w:tcPr>
          <w:p w:rsidR="006200AB" w:rsidRDefault="006200AB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118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92" w:type="dxa"/>
          </w:tcPr>
          <w:p w:rsidR="006200AB" w:rsidRPr="006200AB" w:rsidRDefault="006200AB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very</w:t>
            </w:r>
            <w:proofErr w:type="gram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probably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Simon PALAYS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ieur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Breuil-Lavergne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Juge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Cité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de la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Règle</w:t>
            </w:r>
            <w:proofErr w:type="spellEnd"/>
            <w:r w:rsidR="00FE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Limoges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secrétaire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>l'évêque</w:t>
            </w:r>
            <w:proofErr w:type="spellEnd"/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He married: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0AB" w:rsidRPr="00D47BBE" w:rsidTr="000D22FA">
        <w:trPr>
          <w:trHeight w:val="367"/>
        </w:trPr>
        <w:tc>
          <w:tcPr>
            <w:tcW w:w="1384" w:type="dxa"/>
          </w:tcPr>
          <w:p w:rsidR="006200AB" w:rsidRDefault="006200AB" w:rsidP="008D71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119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7892" w:type="dxa"/>
          </w:tcPr>
          <w:p w:rsidR="006200AB" w:rsidRPr="006200AB" w:rsidRDefault="006200AB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very probably</w:t>
            </w:r>
            <w:r w:rsidRPr="0062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Catherine ROMANET</w:t>
            </w:r>
          </w:p>
        </w:tc>
      </w:tr>
    </w:tbl>
    <w:p w:rsidR="00236915" w:rsidRDefault="00236915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4013B" w:rsidRDefault="00DB5509" w:rsidP="00236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14</w:t>
      </w:r>
    </w:p>
    <w:p w:rsidR="00236915" w:rsidRDefault="00236915" w:rsidP="0023691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TableGrid11"/>
        <w:tblpPr w:leftFromText="180" w:rightFromText="180" w:vertAnchor="text" w:horzAnchor="margin" w:tblpY="13"/>
        <w:tblW w:w="9276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7769BE" w:rsidRPr="00D47BBE" w:rsidTr="00543D5F">
        <w:trPr>
          <w:trHeight w:val="416"/>
        </w:trPr>
        <w:tc>
          <w:tcPr>
            <w:tcW w:w="1135" w:type="dxa"/>
          </w:tcPr>
          <w:p w:rsidR="007769BE" w:rsidRDefault="0005676F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224</w:t>
            </w:r>
          </w:p>
        </w:tc>
        <w:tc>
          <w:tcPr>
            <w:tcW w:w="8141" w:type="dxa"/>
          </w:tcPr>
          <w:p w:rsidR="007769BE" w:rsidRPr="00BF64BF" w:rsidRDefault="0005676F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(? Martial) DECORDE</w:t>
            </w:r>
            <w:r w:rsidR="00FA51B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69BE" w:rsidRPr="00D47BBE" w:rsidTr="00BF64BF">
        <w:trPr>
          <w:trHeight w:val="841"/>
        </w:trPr>
        <w:tc>
          <w:tcPr>
            <w:tcW w:w="1135" w:type="dxa"/>
          </w:tcPr>
          <w:p w:rsidR="007769BE" w:rsidRDefault="008E64AC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228</w:t>
            </w:r>
          </w:p>
        </w:tc>
        <w:tc>
          <w:tcPr>
            <w:tcW w:w="8141" w:type="dxa"/>
          </w:tcPr>
          <w:p w:rsidR="007769BE" w:rsidRPr="00BF64BF" w:rsidRDefault="008E64AC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François DE VERTHAMON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du Mas du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Puy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monnayeur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de Limoges. He married twice. His second wife was Marie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Maledent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. His first wife was:</w:t>
            </w:r>
            <w:r w:rsidR="00A41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9BE" w:rsidRPr="00D47BBE" w:rsidTr="000D22FA">
        <w:trPr>
          <w:trHeight w:val="417"/>
        </w:trPr>
        <w:tc>
          <w:tcPr>
            <w:tcW w:w="1135" w:type="dxa"/>
          </w:tcPr>
          <w:p w:rsidR="008E64AC" w:rsidRDefault="008E64AC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229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7769BE" w:rsidRDefault="007769BE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7769BE" w:rsidRPr="00BF64BF" w:rsidRDefault="008E64AC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Catherine DECORDES </w:t>
            </w:r>
          </w:p>
        </w:tc>
      </w:tr>
      <w:tr w:rsidR="0087509A" w:rsidRPr="00D47BBE" w:rsidTr="00BF64BF">
        <w:trPr>
          <w:trHeight w:val="841"/>
        </w:trPr>
        <w:tc>
          <w:tcPr>
            <w:tcW w:w="1135" w:type="dxa"/>
          </w:tcPr>
          <w:p w:rsidR="0087509A" w:rsidRDefault="0087509A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230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8141" w:type="dxa"/>
          </w:tcPr>
          <w:p w:rsidR="0087509A" w:rsidRPr="0087509A" w:rsidRDefault="00AF1DFC" w:rsidP="001A57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very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probably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09A" w:rsidRPr="0087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Pierre </w:t>
            </w:r>
            <w:r w:rsidR="0087509A" w:rsidRPr="00780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MAUPLE  </w:t>
            </w:r>
            <w:r w:rsidR="00780AA0" w:rsidRPr="00780AA0">
              <w:rPr>
                <w:b/>
              </w:rPr>
              <w:t xml:space="preserve"> </w:t>
            </w:r>
            <w:r w:rsidR="00780AA0" w:rsidRPr="00780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(alias MAUPLOT)</w:t>
            </w:r>
            <w:r w:rsidR="00780AA0" w:rsidRPr="00780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ourgeois et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  <w:r w:rsidR="009A1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 of Limoges,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Plennevayre</w:t>
            </w:r>
            <w:proofErr w:type="spellEnd"/>
            <w:r w:rsidR="009A1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parish of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Verneuil</w:t>
            </w:r>
            <w:proofErr w:type="spellEnd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close to Le Mas du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Puy</w:t>
            </w:r>
            <w:proofErr w:type="spellEnd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where the </w:t>
            </w:r>
            <w:proofErr w:type="spellStart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Verthamon</w:t>
            </w:r>
            <w:proofErr w:type="spellEnd"/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family also owned land)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died before 1568 and in the </w:t>
            </w:r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chapel </w:t>
            </w:r>
            <w:r w:rsid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of  the t</w:t>
            </w:r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ransfiguration,</w:t>
            </w:r>
            <w:r w:rsid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inside the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eglise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Saint-Pierre-du-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Queyroix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Limoge</w:t>
            </w:r>
            <w:r w:rsid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s, this inscription was erected “</w:t>
            </w:r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gloire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honneur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du grand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Dieu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immortel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de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Vierge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et des saints,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marbre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autel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nouvellement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dressé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cy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cette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chapelle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feu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sieur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Pierre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Mauple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 Limoges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fîd</w:t>
            </w:r>
            <w:r w:rsid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en son vivant, bourgeois et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marchand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renommé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avec son frère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aussi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maître Pierre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nommé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prêtre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à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Dien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consacré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en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lien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vénérable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Marguerite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Boulhon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par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dévotion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louable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femme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dudit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Mauplo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à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perpétuité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messe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fondé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pour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l’utilité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morts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vivants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tous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jours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à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sixte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heure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du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matin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célébrée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humblement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sans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demeure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par un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prêtre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en son rang par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communauté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affin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d'attirer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l’esprit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à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beauté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contempler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Jésus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bonté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supernelle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susdite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Boulhon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pour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mémoire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éternelle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y a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faict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haut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ériger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plus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glorieuse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tranguration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;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puis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en tableau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heureuse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Pasques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que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Jésus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fît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donnant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son corps et sang aux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vrais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chrétiens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pour gage à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jamais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laissant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Deo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gratuu</w:t>
            </w:r>
            <w:proofErr w:type="spellEnd"/>
            <w:r w:rsidR="001A57A1" w:rsidRPr="001A57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1567</w:t>
            </w:r>
            <w:r w:rsidR="001A57A1" w:rsidRP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married: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09A" w:rsidRPr="00D47BBE" w:rsidTr="0087509A">
        <w:trPr>
          <w:trHeight w:val="410"/>
        </w:trPr>
        <w:tc>
          <w:tcPr>
            <w:tcW w:w="1135" w:type="dxa"/>
          </w:tcPr>
          <w:p w:rsidR="0087509A" w:rsidRDefault="0087509A" w:rsidP="003A71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231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8141" w:type="dxa"/>
          </w:tcPr>
          <w:p w:rsidR="0087509A" w:rsidRPr="0087509A" w:rsidRDefault="00AF1DFC" w:rsidP="00780A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very 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probably</w:t>
            </w:r>
            <w:r w:rsidR="0087509A" w:rsidRPr="00875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09A" w:rsidRPr="00875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Marguerite BOULHON</w:t>
            </w:r>
            <w:r w:rsidR="009A1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(alias BOU</w:t>
            </w:r>
            <w:r w:rsidR="00780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9A1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LLON)</w:t>
            </w:r>
            <w:r w:rsidR="00780AA0">
              <w:t xml:space="preserve">  </w:t>
            </w:r>
            <w:r w:rsidR="00780AA0" w:rsidRPr="00780AA0">
              <w:rPr>
                <w:rFonts w:ascii="Times New Roman" w:eastAsia="Times New Roman" w:hAnsi="Times New Roman" w:cs="Times New Roman"/>
                <w:sz w:val="24"/>
                <w:szCs w:val="24"/>
              </w:rPr>
              <w:t>She left a donation to the college at Limoges in her will</w:t>
            </w:r>
          </w:p>
        </w:tc>
      </w:tr>
    </w:tbl>
    <w:p w:rsidR="00B27230" w:rsidRDefault="00B27230" w:rsidP="00B27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27230" w:rsidRDefault="00B27230" w:rsidP="00B27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15</w:t>
      </w:r>
    </w:p>
    <w:tbl>
      <w:tblPr>
        <w:tblStyle w:val="TableGrid11"/>
        <w:tblpPr w:leftFromText="180" w:rightFromText="180" w:vertAnchor="text" w:horzAnchor="margin" w:tblpY="169"/>
        <w:tblW w:w="9276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B27230" w:rsidRPr="00D47BBE" w:rsidTr="00B27230">
        <w:trPr>
          <w:trHeight w:val="841"/>
        </w:trPr>
        <w:tc>
          <w:tcPr>
            <w:tcW w:w="1135" w:type="dxa"/>
          </w:tcPr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448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B27230" w:rsidRPr="00D47BBE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B27230" w:rsidRPr="00D47BBE" w:rsidRDefault="00B27230" w:rsidP="00A322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Jean DECORDES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Bourgeois et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signed 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before maître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eschamps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notaire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royal à Limoges, on 14 September 1566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concern</w:t>
            </w:r>
            <w:r w:rsidR="00A3226B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grant of a lease for three years on la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terre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seigneurie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Linars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noble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Foucaud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Gain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écuyer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seigneur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Linars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Limousin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de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Plaigne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Périgord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 “sires Jean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secordes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jeune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Martial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omanent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bourgeois et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marchands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Limoges, beaux-frères”. Jean and his brother-in-law agreed to pay rent of 3,000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livres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advance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this land. He 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made a will and testament on 10 March 1545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1548 ‘Jean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Decordes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jeune</w:t>
            </w:r>
            <w:proofErr w:type="spellEnd"/>
            <w:r w:rsidR="00AF1D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elected as one of the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conseillers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partisseurs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taillies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aultres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subsides for the quarter of Le Marche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Limoges. He married:</w:t>
            </w:r>
          </w:p>
        </w:tc>
      </w:tr>
      <w:tr w:rsidR="00B27230" w:rsidRPr="00D47BBE" w:rsidTr="0087509A">
        <w:trPr>
          <w:trHeight w:val="564"/>
        </w:trPr>
        <w:tc>
          <w:tcPr>
            <w:tcW w:w="1135" w:type="dxa"/>
          </w:tcPr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449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B27230" w:rsidRPr="00BF64BF" w:rsidRDefault="00B27230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Maureille</w:t>
            </w:r>
            <w:proofErr w:type="spellEnd"/>
            <w:r w:rsidRPr="00056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ROMANET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</w:t>
            </w:r>
            <w:r w:rsidR="00AF1DFC">
              <w:rPr>
                <w:rFonts w:ascii="Times New Roman" w:eastAsia="Times New Roman" w:hAnsi="Times New Roman" w:cs="Times New Roman"/>
                <w:sz w:val="24"/>
                <w:szCs w:val="24"/>
              </w:rPr>
              <w:t>he was the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ister of </w:t>
            </w:r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Martial </w:t>
            </w:r>
            <w:proofErr w:type="spellStart"/>
            <w:r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omanet</w:t>
            </w:r>
            <w:proofErr w:type="spellEnd"/>
            <w:r w:rsidR="00AF1D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F1DFC"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bourgeois et </w:t>
            </w:r>
            <w:proofErr w:type="spellStart"/>
            <w:r w:rsidR="00AF1DFC"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="00AF1DFC" w:rsidRPr="00056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</w:t>
            </w:r>
          </w:p>
        </w:tc>
      </w:tr>
      <w:tr w:rsidR="00B27230" w:rsidRPr="00D47BBE" w:rsidTr="00B27230">
        <w:trPr>
          <w:trHeight w:val="841"/>
        </w:trPr>
        <w:tc>
          <w:tcPr>
            <w:tcW w:w="1135" w:type="dxa"/>
          </w:tcPr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456</w:t>
            </w:r>
          </w:p>
        </w:tc>
        <w:tc>
          <w:tcPr>
            <w:tcW w:w="8141" w:type="dxa"/>
          </w:tcPr>
          <w:p w:rsidR="00B27230" w:rsidRPr="00BF64BF" w:rsidRDefault="00B27230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Martial DE VERTHAMON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Roquesolles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et du Mas du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Puy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et bourgeois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Limoges - </w:t>
            </w:r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livestock dealer (</w:t>
            </w:r>
            <w:proofErr w:type="spellStart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marchand</w:t>
            </w:r>
            <w:proofErr w:type="spellEnd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bétail</w:t>
            </w:r>
            <w:proofErr w:type="spellEnd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artisseur</w:t>
            </w:r>
            <w:proofErr w:type="spellEnd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taillies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Consul de la </w:t>
            </w:r>
            <w:proofErr w:type="spellStart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de Limoges.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FA51B8">
              <w:rPr>
                <w:rFonts w:ascii="Times New Roman" w:hAnsi="Times New Roman" w:cs="Times New Roman"/>
                <w:sz w:val="24"/>
                <w:szCs w:val="24"/>
              </w:rPr>
              <w:t xml:space="preserve"> 1553 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purchased the </w:t>
            </w:r>
            <w:proofErr w:type="spellStart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ferme</w:t>
            </w:r>
            <w:proofErr w:type="spellEnd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>greffe</w:t>
            </w:r>
            <w:proofErr w:type="spellEnd"/>
            <w:r w:rsidRPr="00FA51B8">
              <w:rPr>
                <w:rFonts w:ascii="Times New Roman" w:hAnsi="Times New Roman" w:cs="Times New Roman"/>
                <w:sz w:val="24"/>
                <w:szCs w:val="24"/>
              </w:rPr>
              <w:t xml:space="preserve"> at Bordeaux. </w:t>
            </w:r>
            <w:r w:rsidRPr="008E64AC">
              <w:rPr>
                <w:rFonts w:ascii="Times New Roman" w:hAnsi="Times New Roman" w:cs="Times New Roman"/>
                <w:sz w:val="24"/>
                <w:szCs w:val="24"/>
              </w:rPr>
              <w:t>He married</w:t>
            </w:r>
            <w:r w:rsidR="000D2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230" w:rsidRPr="00D47BBE" w:rsidTr="0087509A">
        <w:trPr>
          <w:trHeight w:val="448"/>
        </w:trPr>
        <w:tc>
          <w:tcPr>
            <w:tcW w:w="1135" w:type="dxa"/>
          </w:tcPr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457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B27230" w:rsidRDefault="00B27230" w:rsidP="00B27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B27230" w:rsidRPr="00BF64BF" w:rsidRDefault="00AF3470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Anne GUIBERT</w:t>
            </w:r>
          </w:p>
        </w:tc>
      </w:tr>
    </w:tbl>
    <w:p w:rsidR="00B27230" w:rsidRDefault="00B27230" w:rsidP="00B27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DB5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16</w:t>
      </w:r>
    </w:p>
    <w:tbl>
      <w:tblPr>
        <w:tblStyle w:val="TableGrid11"/>
        <w:tblpPr w:leftFromText="180" w:rightFromText="180" w:vertAnchor="text" w:horzAnchor="margin" w:tblpY="275"/>
        <w:tblW w:w="9276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8E64AC" w:rsidRPr="00D47BBE" w:rsidTr="008E64AC">
        <w:trPr>
          <w:trHeight w:val="841"/>
        </w:trPr>
        <w:tc>
          <w:tcPr>
            <w:tcW w:w="1135" w:type="dxa"/>
          </w:tcPr>
          <w:p w:rsidR="008E64AC" w:rsidRPr="00D47BBE" w:rsidRDefault="008E64AC" w:rsidP="008E64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912</w:t>
            </w:r>
          </w:p>
        </w:tc>
        <w:tc>
          <w:tcPr>
            <w:tcW w:w="8141" w:type="dxa"/>
          </w:tcPr>
          <w:p w:rsidR="008E64AC" w:rsidRPr="00D47BBE" w:rsidRDefault="008E64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Martial VERTHAMON</w:t>
            </w:r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Bonabrit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Consul de la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 </w:t>
            </w:r>
            <w:r w:rsidR="00FA51B8"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utcher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Limoges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. O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n 1 January 1535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witnessed a legal agreement between the consuls and butchers of Limoges, to regulate the slaughter of livestock and sale of meat in the city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He 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E64AC" w:rsidRPr="00D47BBE" w:rsidTr="0087509A">
        <w:trPr>
          <w:trHeight w:val="434"/>
        </w:trPr>
        <w:tc>
          <w:tcPr>
            <w:tcW w:w="1135" w:type="dxa"/>
          </w:tcPr>
          <w:p w:rsidR="008E64AC" w:rsidRDefault="008E64AC" w:rsidP="008E64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913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8E64AC" w:rsidRDefault="008E64AC" w:rsidP="008E64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8E64AC" w:rsidRPr="008E64AC" w:rsidRDefault="008E64AC" w:rsidP="00A5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Marie MARTIN </w:t>
            </w:r>
          </w:p>
        </w:tc>
      </w:tr>
    </w:tbl>
    <w:p w:rsidR="008E64AC" w:rsidRDefault="008E64AC" w:rsidP="00236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B5509" w:rsidRDefault="00DB5509" w:rsidP="00236915">
      <w:pPr>
        <w:autoSpaceDE w:val="0"/>
        <w:autoSpaceDN w:val="0"/>
        <w:adjustRightInd w:val="0"/>
        <w:spacing w:after="0" w:line="240" w:lineRule="auto"/>
        <w:jc w:val="center"/>
      </w:pPr>
      <w:r w:rsidRPr="00DB550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Generation </w:t>
      </w:r>
      <w:r w:rsidR="000D22FA">
        <w:rPr>
          <w:rFonts w:ascii="Times New Roman" w:eastAsia="Times New Roman" w:hAnsi="Times New Roman" w:cs="Times New Roman"/>
          <w:b/>
          <w:smallCaps/>
          <w:sz w:val="24"/>
          <w:szCs w:val="24"/>
        </w:rPr>
        <w:t>17</w:t>
      </w:r>
    </w:p>
    <w:tbl>
      <w:tblPr>
        <w:tblStyle w:val="TableGrid11"/>
        <w:tblpPr w:leftFromText="180" w:rightFromText="180" w:vertAnchor="text" w:horzAnchor="margin" w:tblpY="431"/>
        <w:tblW w:w="9276" w:type="dxa"/>
        <w:tblLook w:val="04A0" w:firstRow="1" w:lastRow="0" w:firstColumn="1" w:lastColumn="0" w:noHBand="0" w:noVBand="1"/>
      </w:tblPr>
      <w:tblGrid>
        <w:gridCol w:w="1135"/>
        <w:gridCol w:w="8141"/>
      </w:tblGrid>
      <w:tr w:rsidR="008E64AC" w:rsidRPr="00D47BBE" w:rsidTr="008E64AC">
        <w:trPr>
          <w:trHeight w:val="841"/>
        </w:trPr>
        <w:tc>
          <w:tcPr>
            <w:tcW w:w="1135" w:type="dxa"/>
          </w:tcPr>
          <w:p w:rsidR="008E64AC" w:rsidRDefault="008E64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1824</w:t>
            </w:r>
            <w:r w:rsidR="00AF3470">
              <w:rPr>
                <w:rFonts w:ascii="Times New Roman" w:eastAsia="Times New Roman" w:hAnsi="Times New Roman" w:cs="Times New Roman"/>
                <w:szCs w:val="20"/>
              </w:rPr>
              <w:t xml:space="preserve"> *</w:t>
            </w:r>
          </w:p>
          <w:p w:rsidR="008E64AC" w:rsidRPr="00D47BBE" w:rsidRDefault="008E64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141" w:type="dxa"/>
          </w:tcPr>
          <w:p w:rsidR="008E64AC" w:rsidRPr="00D47BBE" w:rsidRDefault="008E64AC" w:rsidP="00A560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Pierre VERTHAMON</w:t>
            </w:r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Sieur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Bonabrit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Consul de la </w:t>
            </w:r>
            <w:proofErr w:type="spellStart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8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 B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utcher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Limoges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. O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n 1 January 1535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  <w:r w:rsidR="00FA51B8" w:rsidRP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witnessed a legal agreement between the consuls and butchers of Limoges, to regulate the slaughter of livestock and sale of meat in the city</w:t>
            </w:r>
            <w:r w:rsidR="00FA5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registres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consulaires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 </w:t>
            </w:r>
            <w:r w:rsidR="00AF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also </w:t>
            </w:r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record that in 1526 ‘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Peyr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Verthamon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elected as one of the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conseillers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collectors for the </w:t>
            </w:r>
            <w:proofErr w:type="spellStart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taille</w:t>
            </w:r>
            <w:proofErr w:type="spellEnd"/>
            <w:r w:rsidR="00264950" w:rsidRP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(tax) in Limoges</w:t>
            </w:r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in 1534 he was later elected as a consul de la </w:t>
            </w:r>
            <w:proofErr w:type="spellStart"/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="0026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Limoges.</w:t>
            </w:r>
          </w:p>
        </w:tc>
      </w:tr>
    </w:tbl>
    <w:p w:rsidR="0044013B" w:rsidRDefault="0044013B" w:rsidP="001A57A1"/>
    <w:sectPr w:rsidR="0044013B" w:rsidSect="00DB5509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13" w:rsidRDefault="001F0A13" w:rsidP="00A00CF3">
      <w:pPr>
        <w:spacing w:after="0" w:line="240" w:lineRule="auto"/>
      </w:pPr>
      <w:r>
        <w:separator/>
      </w:r>
    </w:p>
  </w:endnote>
  <w:endnote w:type="continuationSeparator" w:id="0">
    <w:p w:rsidR="001F0A13" w:rsidRDefault="001F0A13" w:rsidP="00A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13" w:rsidRDefault="001F0A13" w:rsidP="00A00CF3">
      <w:pPr>
        <w:spacing w:after="0" w:line="240" w:lineRule="auto"/>
      </w:pPr>
      <w:r>
        <w:separator/>
      </w:r>
    </w:p>
  </w:footnote>
  <w:footnote w:type="continuationSeparator" w:id="0">
    <w:p w:rsidR="001F0A13" w:rsidRDefault="001F0A13" w:rsidP="00A00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33"/>
    <w:rsid w:val="00007AEE"/>
    <w:rsid w:val="0001143E"/>
    <w:rsid w:val="00015065"/>
    <w:rsid w:val="000442E7"/>
    <w:rsid w:val="0005676F"/>
    <w:rsid w:val="000715A9"/>
    <w:rsid w:val="000D22FA"/>
    <w:rsid w:val="000D4B67"/>
    <w:rsid w:val="000E5FBF"/>
    <w:rsid w:val="00134376"/>
    <w:rsid w:val="00154542"/>
    <w:rsid w:val="001565B2"/>
    <w:rsid w:val="0016520E"/>
    <w:rsid w:val="00175FD1"/>
    <w:rsid w:val="001A57A1"/>
    <w:rsid w:val="001B795C"/>
    <w:rsid w:val="001F0A13"/>
    <w:rsid w:val="00217002"/>
    <w:rsid w:val="00220EE8"/>
    <w:rsid w:val="00236915"/>
    <w:rsid w:val="00254AA3"/>
    <w:rsid w:val="002556D9"/>
    <w:rsid w:val="00257B33"/>
    <w:rsid w:val="002600FC"/>
    <w:rsid w:val="00264950"/>
    <w:rsid w:val="0028281B"/>
    <w:rsid w:val="002A4F3B"/>
    <w:rsid w:val="002C3674"/>
    <w:rsid w:val="002C7504"/>
    <w:rsid w:val="003160A4"/>
    <w:rsid w:val="00327983"/>
    <w:rsid w:val="00336CF7"/>
    <w:rsid w:val="00342786"/>
    <w:rsid w:val="00386AD4"/>
    <w:rsid w:val="003A0732"/>
    <w:rsid w:val="003A5E34"/>
    <w:rsid w:val="003A7181"/>
    <w:rsid w:val="003D5EDC"/>
    <w:rsid w:val="003F0E57"/>
    <w:rsid w:val="003F6B3D"/>
    <w:rsid w:val="004012C8"/>
    <w:rsid w:val="0041285A"/>
    <w:rsid w:val="00413664"/>
    <w:rsid w:val="0044013B"/>
    <w:rsid w:val="00452875"/>
    <w:rsid w:val="00464D72"/>
    <w:rsid w:val="00493ADA"/>
    <w:rsid w:val="00537C50"/>
    <w:rsid w:val="00543D5F"/>
    <w:rsid w:val="0056316F"/>
    <w:rsid w:val="00566988"/>
    <w:rsid w:val="00584500"/>
    <w:rsid w:val="0059171D"/>
    <w:rsid w:val="00592BFC"/>
    <w:rsid w:val="005D75E0"/>
    <w:rsid w:val="005E25E5"/>
    <w:rsid w:val="00600EAC"/>
    <w:rsid w:val="0060241E"/>
    <w:rsid w:val="00616D9B"/>
    <w:rsid w:val="006200AB"/>
    <w:rsid w:val="0067702E"/>
    <w:rsid w:val="00680162"/>
    <w:rsid w:val="00684B57"/>
    <w:rsid w:val="006C7B21"/>
    <w:rsid w:val="00733B3C"/>
    <w:rsid w:val="00760C0D"/>
    <w:rsid w:val="00762A8A"/>
    <w:rsid w:val="00772D28"/>
    <w:rsid w:val="007769BE"/>
    <w:rsid w:val="00780AA0"/>
    <w:rsid w:val="00790164"/>
    <w:rsid w:val="00795C18"/>
    <w:rsid w:val="007B2DFC"/>
    <w:rsid w:val="007F7AC6"/>
    <w:rsid w:val="0080701B"/>
    <w:rsid w:val="00832662"/>
    <w:rsid w:val="00842EFA"/>
    <w:rsid w:val="0087509A"/>
    <w:rsid w:val="008B4896"/>
    <w:rsid w:val="008D71A5"/>
    <w:rsid w:val="008E64AC"/>
    <w:rsid w:val="008F7187"/>
    <w:rsid w:val="009147AC"/>
    <w:rsid w:val="00964700"/>
    <w:rsid w:val="009862AA"/>
    <w:rsid w:val="00987D09"/>
    <w:rsid w:val="00995AD1"/>
    <w:rsid w:val="009A19BB"/>
    <w:rsid w:val="009C684F"/>
    <w:rsid w:val="009D186C"/>
    <w:rsid w:val="009E488A"/>
    <w:rsid w:val="00A00CF3"/>
    <w:rsid w:val="00A23716"/>
    <w:rsid w:val="00A3226B"/>
    <w:rsid w:val="00A40BFF"/>
    <w:rsid w:val="00A41C5B"/>
    <w:rsid w:val="00A43C92"/>
    <w:rsid w:val="00A53B05"/>
    <w:rsid w:val="00A56085"/>
    <w:rsid w:val="00AC6793"/>
    <w:rsid w:val="00AD2F74"/>
    <w:rsid w:val="00AE421F"/>
    <w:rsid w:val="00AF1DFC"/>
    <w:rsid w:val="00AF3470"/>
    <w:rsid w:val="00AF3C64"/>
    <w:rsid w:val="00B01944"/>
    <w:rsid w:val="00B27230"/>
    <w:rsid w:val="00B76FFD"/>
    <w:rsid w:val="00B85EAC"/>
    <w:rsid w:val="00B9174A"/>
    <w:rsid w:val="00BA3804"/>
    <w:rsid w:val="00BA483F"/>
    <w:rsid w:val="00BC4870"/>
    <w:rsid w:val="00BC6AF2"/>
    <w:rsid w:val="00BF64BF"/>
    <w:rsid w:val="00C06344"/>
    <w:rsid w:val="00C13C34"/>
    <w:rsid w:val="00C31D17"/>
    <w:rsid w:val="00C809E2"/>
    <w:rsid w:val="00CB43BE"/>
    <w:rsid w:val="00CC5D4D"/>
    <w:rsid w:val="00CD196C"/>
    <w:rsid w:val="00CF2F9B"/>
    <w:rsid w:val="00D027AE"/>
    <w:rsid w:val="00D16E49"/>
    <w:rsid w:val="00D42487"/>
    <w:rsid w:val="00D47506"/>
    <w:rsid w:val="00D47BBE"/>
    <w:rsid w:val="00D510D3"/>
    <w:rsid w:val="00D741FD"/>
    <w:rsid w:val="00DA01C9"/>
    <w:rsid w:val="00DB5509"/>
    <w:rsid w:val="00DB5EDB"/>
    <w:rsid w:val="00DC3A5F"/>
    <w:rsid w:val="00E021ED"/>
    <w:rsid w:val="00E0550A"/>
    <w:rsid w:val="00E72061"/>
    <w:rsid w:val="00E87D33"/>
    <w:rsid w:val="00E97B75"/>
    <w:rsid w:val="00EC66EC"/>
    <w:rsid w:val="00EF7039"/>
    <w:rsid w:val="00F270D3"/>
    <w:rsid w:val="00F40A21"/>
    <w:rsid w:val="00F47806"/>
    <w:rsid w:val="00FA51B8"/>
    <w:rsid w:val="00FB5D9E"/>
    <w:rsid w:val="00FB6153"/>
    <w:rsid w:val="00FD735C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3B"/>
  </w:style>
  <w:style w:type="paragraph" w:styleId="Heading4">
    <w:name w:val="heading 4"/>
    <w:basedOn w:val="Normal"/>
    <w:next w:val="Normal"/>
    <w:link w:val="Heading4Char"/>
    <w:qFormat/>
    <w:rsid w:val="0044013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3"/>
    </w:pPr>
    <w:rPr>
      <w:rFonts w:ascii="Garamond" w:eastAsia="Times New Roman" w:hAnsi="Garamond" w:cs="Times New Roman"/>
      <w:b/>
      <w:color w:val="800000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7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47B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44013B"/>
    <w:rPr>
      <w:rFonts w:ascii="Garamond" w:eastAsia="Times New Roman" w:hAnsi="Garamond" w:cs="Times New Roman"/>
      <w:b/>
      <w:color w:val="800000"/>
      <w:sz w:val="40"/>
      <w:szCs w:val="24"/>
    </w:rPr>
  </w:style>
  <w:style w:type="character" w:customStyle="1" w:styleId="pag144st000120">
    <w:name w:val="pag_144_st000120"/>
    <w:basedOn w:val="DefaultParagraphFont"/>
    <w:rsid w:val="00A00CF3"/>
  </w:style>
  <w:style w:type="paragraph" w:styleId="FootnoteText">
    <w:name w:val="footnote text"/>
    <w:basedOn w:val="Normal"/>
    <w:link w:val="FootnoteTextChar"/>
    <w:semiHidden/>
    <w:rsid w:val="00A0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0C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00CF3"/>
    <w:rPr>
      <w:vertAlign w:val="superscript"/>
    </w:rPr>
  </w:style>
  <w:style w:type="character" w:customStyle="1" w:styleId="pag41st000041">
    <w:name w:val="pag_41_st000041"/>
    <w:basedOn w:val="DefaultParagraphFont"/>
    <w:rsid w:val="003A7181"/>
  </w:style>
  <w:style w:type="character" w:customStyle="1" w:styleId="pag41st000084">
    <w:name w:val="pag_41_st000084"/>
    <w:basedOn w:val="DefaultParagraphFont"/>
    <w:rsid w:val="003A7181"/>
  </w:style>
  <w:style w:type="character" w:customStyle="1" w:styleId="pag41st000088">
    <w:name w:val="pag_41_st000088"/>
    <w:basedOn w:val="DefaultParagraphFont"/>
    <w:rsid w:val="003A7181"/>
  </w:style>
  <w:style w:type="character" w:customStyle="1" w:styleId="pag41st000089">
    <w:name w:val="pag_41_st000089"/>
    <w:basedOn w:val="DefaultParagraphFont"/>
    <w:rsid w:val="003A7181"/>
  </w:style>
  <w:style w:type="character" w:customStyle="1" w:styleId="pag41st000090">
    <w:name w:val="pag_41_st000090"/>
    <w:basedOn w:val="DefaultParagraphFont"/>
    <w:rsid w:val="003A7181"/>
  </w:style>
  <w:style w:type="paragraph" w:styleId="BalloonText">
    <w:name w:val="Balloon Text"/>
    <w:basedOn w:val="Normal"/>
    <w:link w:val="BalloonTextChar"/>
    <w:uiPriority w:val="99"/>
    <w:semiHidden/>
    <w:unhideWhenUsed/>
    <w:rsid w:val="00A5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3B"/>
  </w:style>
  <w:style w:type="paragraph" w:styleId="Heading4">
    <w:name w:val="heading 4"/>
    <w:basedOn w:val="Normal"/>
    <w:next w:val="Normal"/>
    <w:link w:val="Heading4Char"/>
    <w:qFormat/>
    <w:rsid w:val="0044013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3"/>
    </w:pPr>
    <w:rPr>
      <w:rFonts w:ascii="Garamond" w:eastAsia="Times New Roman" w:hAnsi="Garamond" w:cs="Times New Roman"/>
      <w:b/>
      <w:color w:val="800000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7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47B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44013B"/>
    <w:rPr>
      <w:rFonts w:ascii="Garamond" w:eastAsia="Times New Roman" w:hAnsi="Garamond" w:cs="Times New Roman"/>
      <w:b/>
      <w:color w:val="800000"/>
      <w:sz w:val="40"/>
      <w:szCs w:val="24"/>
    </w:rPr>
  </w:style>
  <w:style w:type="character" w:customStyle="1" w:styleId="pag144st000120">
    <w:name w:val="pag_144_st000120"/>
    <w:basedOn w:val="DefaultParagraphFont"/>
    <w:rsid w:val="00A00CF3"/>
  </w:style>
  <w:style w:type="paragraph" w:styleId="FootnoteText">
    <w:name w:val="footnote text"/>
    <w:basedOn w:val="Normal"/>
    <w:link w:val="FootnoteTextChar"/>
    <w:semiHidden/>
    <w:rsid w:val="00A0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0C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00CF3"/>
    <w:rPr>
      <w:vertAlign w:val="superscript"/>
    </w:rPr>
  </w:style>
  <w:style w:type="character" w:customStyle="1" w:styleId="pag41st000041">
    <w:name w:val="pag_41_st000041"/>
    <w:basedOn w:val="DefaultParagraphFont"/>
    <w:rsid w:val="003A7181"/>
  </w:style>
  <w:style w:type="character" w:customStyle="1" w:styleId="pag41st000084">
    <w:name w:val="pag_41_st000084"/>
    <w:basedOn w:val="DefaultParagraphFont"/>
    <w:rsid w:val="003A7181"/>
  </w:style>
  <w:style w:type="character" w:customStyle="1" w:styleId="pag41st000088">
    <w:name w:val="pag_41_st000088"/>
    <w:basedOn w:val="DefaultParagraphFont"/>
    <w:rsid w:val="003A7181"/>
  </w:style>
  <w:style w:type="character" w:customStyle="1" w:styleId="pag41st000089">
    <w:name w:val="pag_41_st000089"/>
    <w:basedOn w:val="DefaultParagraphFont"/>
    <w:rsid w:val="003A7181"/>
  </w:style>
  <w:style w:type="character" w:customStyle="1" w:styleId="pag41st000090">
    <w:name w:val="pag_41_st000090"/>
    <w:basedOn w:val="DefaultParagraphFont"/>
    <w:rsid w:val="003A7181"/>
  </w:style>
  <w:style w:type="paragraph" w:styleId="BalloonText">
    <w:name w:val="Balloon Text"/>
    <w:basedOn w:val="Normal"/>
    <w:link w:val="BalloonTextChar"/>
    <w:uiPriority w:val="99"/>
    <w:semiHidden/>
    <w:unhideWhenUsed/>
    <w:rsid w:val="00A5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C4E8-EDBE-46D3-9C8A-DDAC8CB3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David</cp:lastModifiedBy>
  <cp:revision>2</cp:revision>
  <cp:lastPrinted>2013-08-29T11:36:00Z</cp:lastPrinted>
  <dcterms:created xsi:type="dcterms:W3CDTF">2013-08-30T16:24:00Z</dcterms:created>
  <dcterms:modified xsi:type="dcterms:W3CDTF">2013-08-30T16:24:00Z</dcterms:modified>
</cp:coreProperties>
</file>